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C9A" w:rsidRPr="00046DA2" w:rsidRDefault="00706C9A" w:rsidP="00554E79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046DA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Министерство образования и науки Челябинской области</w:t>
      </w:r>
    </w:p>
    <w:p w:rsidR="00706C9A" w:rsidRPr="00046DA2" w:rsidRDefault="00706C9A" w:rsidP="00554E79">
      <w:pPr>
        <w:keepNext/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6DA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706C9A" w:rsidRPr="00046DA2" w:rsidRDefault="00706C9A" w:rsidP="00554E7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DA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«Бакальский техникум профессиональных технологий и сервиса   имени  М.Г. Ганиева»</w:t>
      </w:r>
    </w:p>
    <w:p w:rsidR="00706C9A" w:rsidRPr="00046DA2" w:rsidRDefault="00706C9A" w:rsidP="00554E7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67C" w:rsidRPr="00046DA2" w:rsidRDefault="0003367C" w:rsidP="00554E79">
      <w:pPr>
        <w:widowControl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367C" w:rsidRPr="00046DA2" w:rsidRDefault="0003367C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367C" w:rsidRPr="00046DA2" w:rsidRDefault="0003367C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367C" w:rsidRDefault="0003367C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46DA2" w:rsidRDefault="00046DA2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46DA2" w:rsidRDefault="00046DA2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46DA2" w:rsidRDefault="00046DA2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D6C89" w:rsidRPr="00046DA2" w:rsidRDefault="00706C9A" w:rsidP="00554E79">
      <w:pPr>
        <w:pStyle w:val="21"/>
        <w:spacing w:after="0" w:line="276" w:lineRule="auto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046DA2">
        <w:rPr>
          <w:rFonts w:ascii="Times New Roman" w:hAnsi="Times New Roman" w:cs="Times New Roman"/>
          <w:b w:val="0"/>
          <w:sz w:val="24"/>
          <w:szCs w:val="24"/>
        </w:rPr>
        <w:t>ПРОГРАММА</w:t>
      </w:r>
      <w:r w:rsidRPr="00046DA2">
        <w:rPr>
          <w:rStyle w:val="22"/>
          <w:rFonts w:ascii="Times New Roman" w:hAnsi="Times New Roman" w:cs="Times New Roman"/>
          <w:sz w:val="24"/>
          <w:szCs w:val="24"/>
        </w:rPr>
        <w:t xml:space="preserve"> </w:t>
      </w:r>
      <w:r w:rsidR="00BD6C89" w:rsidRPr="00046DA2">
        <w:rPr>
          <w:rStyle w:val="22"/>
          <w:rFonts w:ascii="Times New Roman" w:hAnsi="Times New Roman" w:cs="Times New Roman"/>
          <w:sz w:val="24"/>
          <w:szCs w:val="24"/>
        </w:rPr>
        <w:t xml:space="preserve">ДОПОЛНИТЕЛЬНОГО </w:t>
      </w:r>
      <w:r w:rsidRPr="00046DA2">
        <w:rPr>
          <w:rFonts w:ascii="Times New Roman" w:hAnsi="Times New Roman" w:cs="Times New Roman"/>
          <w:b w:val="0"/>
          <w:sz w:val="24"/>
          <w:szCs w:val="24"/>
        </w:rPr>
        <w:t xml:space="preserve">ОБЩЕОБРАЗОВАТЕЛЬНОГО </w:t>
      </w:r>
    </w:p>
    <w:p w:rsidR="00706C9A" w:rsidRPr="00046DA2" w:rsidRDefault="00706C9A" w:rsidP="00554E79">
      <w:pPr>
        <w:pStyle w:val="21"/>
        <w:spacing w:after="0" w:line="276" w:lineRule="auto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046DA2">
        <w:rPr>
          <w:rFonts w:ascii="Times New Roman" w:hAnsi="Times New Roman" w:cs="Times New Roman"/>
          <w:b w:val="0"/>
          <w:sz w:val="24"/>
          <w:szCs w:val="24"/>
        </w:rPr>
        <w:t>УЧЕБНОГО ПРЕДМЕТА</w:t>
      </w:r>
    </w:p>
    <w:p w:rsidR="00BD6C89" w:rsidRPr="00046DA2" w:rsidRDefault="00645A9B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ДУП.13 </w:t>
      </w:r>
      <w:r w:rsidR="0003367C" w:rsidRPr="00046DA2">
        <w:rPr>
          <w:rFonts w:ascii="Times New Roman" w:hAnsi="Times New Roman"/>
          <w:sz w:val="24"/>
          <w:szCs w:val="24"/>
        </w:rPr>
        <w:t xml:space="preserve">ОСНОВЫ </w:t>
      </w:r>
      <w:r w:rsidR="00BD6C89" w:rsidRPr="00046DA2">
        <w:rPr>
          <w:rFonts w:ascii="Times New Roman" w:hAnsi="Times New Roman"/>
          <w:sz w:val="24"/>
          <w:szCs w:val="24"/>
        </w:rPr>
        <w:t xml:space="preserve">ПРЕДПРИНИМАТЕЛЬСТВА И </w:t>
      </w:r>
    </w:p>
    <w:p w:rsidR="00FB52AC" w:rsidRPr="00046DA2" w:rsidRDefault="0003367C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ФИНАНСОВОЙ ГРАМОТНОСТИ</w:t>
      </w:r>
      <w:r w:rsidR="00FB52AC" w:rsidRPr="00046DA2">
        <w:rPr>
          <w:rFonts w:ascii="Times New Roman" w:hAnsi="Times New Roman"/>
          <w:sz w:val="24"/>
          <w:szCs w:val="24"/>
        </w:rPr>
        <w:t xml:space="preserve"> </w:t>
      </w:r>
    </w:p>
    <w:p w:rsidR="0003367C" w:rsidRPr="00046DA2" w:rsidRDefault="0003367C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32504" w:rsidRPr="00046DA2" w:rsidRDefault="00532504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32504" w:rsidRPr="00046DA2" w:rsidRDefault="00532504" w:rsidP="00554E79">
      <w:pPr>
        <w:tabs>
          <w:tab w:val="left" w:pos="17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Default="0003367C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46DA2" w:rsidRDefault="00046DA2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46DA2" w:rsidRPr="00046DA2" w:rsidRDefault="00046DA2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32504" w:rsidRPr="00046DA2" w:rsidRDefault="00532504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32504" w:rsidRPr="00046DA2" w:rsidRDefault="00532504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32504" w:rsidRPr="00046DA2" w:rsidRDefault="00532504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20</w:t>
      </w:r>
      <w:r w:rsidR="004C69EE" w:rsidRPr="00046DA2">
        <w:rPr>
          <w:rFonts w:ascii="Times New Roman" w:hAnsi="Times New Roman"/>
          <w:sz w:val="24"/>
          <w:szCs w:val="24"/>
        </w:rPr>
        <w:t>21</w:t>
      </w:r>
    </w:p>
    <w:p w:rsidR="00EE1E0F" w:rsidRPr="00046DA2" w:rsidRDefault="00EE1E0F" w:rsidP="0055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lastRenderedPageBreak/>
        <w:t>Программа учебного предмета разработана на основании  требований ФГОС среднего общего образования</w:t>
      </w:r>
      <w:r w:rsidR="00856D0F" w:rsidRPr="00046DA2">
        <w:rPr>
          <w:rFonts w:ascii="Times New Roman" w:hAnsi="Times New Roman"/>
          <w:sz w:val="24"/>
          <w:szCs w:val="24"/>
        </w:rPr>
        <w:t xml:space="preserve"> по специальности </w:t>
      </w:r>
      <w:r w:rsidR="007719FE" w:rsidRPr="00046DA2">
        <w:rPr>
          <w:rFonts w:ascii="Times New Roman" w:hAnsi="Times New Roman"/>
          <w:sz w:val="24"/>
          <w:szCs w:val="24"/>
        </w:rPr>
        <w:t>21.02.18 Обогащение полезных ископаемых</w:t>
      </w:r>
      <w:r w:rsidR="00122E1D" w:rsidRPr="00046DA2">
        <w:rPr>
          <w:rFonts w:ascii="Times New Roman" w:hAnsi="Times New Roman"/>
          <w:sz w:val="24"/>
          <w:szCs w:val="24"/>
        </w:rPr>
        <w:t>.</w:t>
      </w:r>
    </w:p>
    <w:p w:rsidR="00EE1E0F" w:rsidRPr="00046DA2" w:rsidRDefault="00EE1E0F" w:rsidP="0055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E0F" w:rsidRPr="00046DA2" w:rsidRDefault="00EE1E0F" w:rsidP="0055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046DA2" w:rsidRDefault="00706C9A" w:rsidP="0055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</w:t>
      </w:r>
      <w:proofErr w:type="spellStart"/>
      <w:r w:rsidRPr="00046DA2">
        <w:rPr>
          <w:rFonts w:ascii="Times New Roman" w:eastAsia="Times New Roman" w:hAnsi="Times New Roman" w:cs="Times New Roman"/>
          <w:sz w:val="24"/>
          <w:szCs w:val="24"/>
          <w:lang w:eastAsia="ru-RU"/>
        </w:rPr>
        <w:t>М.Г.Ганиева</w:t>
      </w:r>
      <w:proofErr w:type="spellEnd"/>
      <w:r w:rsidRPr="00046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(ГБПОУ </w:t>
      </w:r>
      <w:proofErr w:type="spellStart"/>
      <w:r w:rsidRPr="00046DA2">
        <w:rPr>
          <w:rFonts w:ascii="Times New Roman" w:eastAsia="Times New Roman" w:hAnsi="Times New Roman" w:cs="Times New Roman"/>
          <w:sz w:val="24"/>
          <w:szCs w:val="24"/>
          <w:lang w:eastAsia="ru-RU"/>
        </w:rPr>
        <w:t>БТПТиС</w:t>
      </w:r>
      <w:proofErr w:type="spellEnd"/>
      <w:r w:rsidRPr="00046DA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06C9A" w:rsidRPr="00046DA2" w:rsidRDefault="00706C9A" w:rsidP="0055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046DA2" w:rsidRDefault="00706C9A" w:rsidP="0055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046DA2" w:rsidRDefault="00706C9A" w:rsidP="0055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</w:t>
      </w:r>
      <w:r w:rsidR="009361FF" w:rsidRPr="00046D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Хананова Алена Вадимовна</w:t>
      </w:r>
      <w:r w:rsidRPr="00046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преподаватель </w:t>
      </w:r>
    </w:p>
    <w:p w:rsidR="009361FF" w:rsidRPr="00046DA2" w:rsidRDefault="009361FF" w:rsidP="0055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046DA2" w:rsidRDefault="00706C9A" w:rsidP="00554E7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046DA2" w:rsidRDefault="00706C9A" w:rsidP="00554E79">
      <w:pPr>
        <w:spacing w:after="153"/>
        <w:ind w:left="885" w:right="882"/>
        <w:jc w:val="center"/>
        <w:rPr>
          <w:rFonts w:ascii="Times New Roman" w:eastAsia="Franklin Gothic" w:hAnsi="Times New Roman" w:cs="Times New Roman"/>
          <w:sz w:val="24"/>
          <w:szCs w:val="24"/>
          <w:lang w:eastAsia="ru-RU"/>
        </w:rPr>
      </w:pPr>
    </w:p>
    <w:p w:rsidR="00706C9A" w:rsidRPr="00046DA2" w:rsidRDefault="00706C9A" w:rsidP="00554E79">
      <w:pPr>
        <w:spacing w:after="153"/>
        <w:ind w:left="885" w:right="882"/>
        <w:jc w:val="center"/>
        <w:rPr>
          <w:rFonts w:ascii="Times New Roman" w:eastAsia="Franklin Gothic" w:hAnsi="Times New Roman" w:cs="Times New Roman"/>
          <w:sz w:val="24"/>
          <w:szCs w:val="24"/>
          <w:lang w:eastAsia="ru-RU"/>
        </w:rPr>
      </w:pPr>
    </w:p>
    <w:p w:rsidR="0003367C" w:rsidRPr="00046DA2" w:rsidRDefault="0003367C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56D0F" w:rsidRPr="00046DA2" w:rsidRDefault="00856D0F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56D0F" w:rsidRPr="00046DA2" w:rsidRDefault="00856D0F" w:rsidP="00554E79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6C9A" w:rsidRPr="00046DA2" w:rsidRDefault="00706C9A" w:rsidP="00554E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6C9A" w:rsidRPr="00046DA2" w:rsidRDefault="00706C9A" w:rsidP="00554E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856D0F" w:rsidRPr="00046DA2" w:rsidTr="00EA422F">
        <w:tc>
          <w:tcPr>
            <w:tcW w:w="5778" w:type="dxa"/>
            <w:shd w:val="clear" w:color="auto" w:fill="auto"/>
          </w:tcPr>
          <w:p w:rsidR="00856D0F" w:rsidRPr="00046DA2" w:rsidRDefault="00856D0F" w:rsidP="00554E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и одобрено </w:t>
            </w:r>
          </w:p>
          <w:p w:rsidR="00856D0F" w:rsidRPr="00046DA2" w:rsidRDefault="00856D0F" w:rsidP="00554E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МК  ООД</w:t>
            </w:r>
          </w:p>
          <w:p w:rsidR="00856D0F" w:rsidRPr="00046DA2" w:rsidRDefault="00856D0F" w:rsidP="00554E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   от « 7 » июня   2021 г.</w:t>
            </w:r>
          </w:p>
          <w:p w:rsidR="00856D0F" w:rsidRPr="00046DA2" w:rsidRDefault="00856D0F" w:rsidP="00554E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МК ООД  </w:t>
            </w:r>
          </w:p>
          <w:p w:rsidR="00856D0F" w:rsidRPr="00046DA2" w:rsidRDefault="00856D0F" w:rsidP="00554E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/ </w:t>
            </w:r>
            <w:proofErr w:type="spellStart"/>
            <w:r w:rsidRPr="0004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Янаева</w:t>
            </w:r>
            <w:proofErr w:type="spellEnd"/>
            <w:r w:rsidRPr="0004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И.А. </w:t>
            </w:r>
          </w:p>
          <w:p w:rsidR="00856D0F" w:rsidRPr="00046DA2" w:rsidRDefault="00856D0F" w:rsidP="00554E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shd w:val="clear" w:color="auto" w:fill="auto"/>
          </w:tcPr>
          <w:p w:rsidR="00856D0F" w:rsidRPr="00046DA2" w:rsidRDefault="00856D0F" w:rsidP="00554E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856D0F" w:rsidRPr="00046DA2" w:rsidRDefault="00856D0F" w:rsidP="00554E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856D0F" w:rsidRPr="00046DA2" w:rsidRDefault="00856D0F" w:rsidP="00554E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/Маринина Е.С..</w:t>
            </w:r>
          </w:p>
          <w:p w:rsidR="00856D0F" w:rsidRPr="00046DA2" w:rsidRDefault="00856D0F" w:rsidP="00554E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7 » июня         2021 г.</w:t>
            </w:r>
          </w:p>
          <w:p w:rsidR="00856D0F" w:rsidRPr="00046DA2" w:rsidRDefault="00856D0F" w:rsidP="00554E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6C9A" w:rsidRPr="00046DA2" w:rsidRDefault="00706C9A" w:rsidP="00554E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6C9A" w:rsidRPr="00046DA2" w:rsidRDefault="00706C9A" w:rsidP="00554E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61FF" w:rsidRDefault="009361FF" w:rsidP="00554E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554E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554E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554E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554E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554E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554E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46DA2" w:rsidRDefault="00046DA2" w:rsidP="00554E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46DA2" w:rsidRDefault="00046DA2" w:rsidP="00554E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46DA2" w:rsidRDefault="00046DA2" w:rsidP="00554E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Pr="00046DA2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03367C" w:rsidRPr="00046DA2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709"/>
      </w:tblGrid>
      <w:tr w:rsidR="0003367C" w:rsidRPr="00046DA2" w:rsidTr="0003367C">
        <w:tc>
          <w:tcPr>
            <w:tcW w:w="9464" w:type="dxa"/>
          </w:tcPr>
          <w:p w:rsidR="0003367C" w:rsidRPr="00046DA2" w:rsidRDefault="0003367C" w:rsidP="0003367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ПА</w:t>
            </w:r>
            <w:r w:rsidR="00EB66F5" w:rsidRPr="00046DA2">
              <w:rPr>
                <w:rFonts w:ascii="Times New Roman" w:hAnsi="Times New Roman"/>
                <w:sz w:val="24"/>
                <w:szCs w:val="24"/>
              </w:rPr>
              <w:t>СПОРТ РАБОЧЕЙ ПРОГРАММЫ УЧЕБНОГО ПРЕДМЕТА</w:t>
            </w:r>
          </w:p>
          <w:p w:rsidR="0003367C" w:rsidRPr="00046DA2" w:rsidRDefault="0003367C" w:rsidP="000336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3367C" w:rsidRPr="00046DA2" w:rsidRDefault="0003367C" w:rsidP="000336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367C" w:rsidRPr="00046DA2" w:rsidTr="0003367C">
        <w:tc>
          <w:tcPr>
            <w:tcW w:w="9464" w:type="dxa"/>
          </w:tcPr>
          <w:p w:rsidR="0003367C" w:rsidRPr="00046DA2" w:rsidRDefault="0003367C" w:rsidP="0003367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r w:rsidR="00EB66F5" w:rsidRPr="00046DA2">
              <w:rPr>
                <w:rFonts w:ascii="Times New Roman" w:hAnsi="Times New Roman"/>
                <w:sz w:val="24"/>
                <w:szCs w:val="24"/>
              </w:rPr>
              <w:t>УЧЕБНОГО ПРЕДМЕТА</w:t>
            </w:r>
          </w:p>
          <w:p w:rsidR="0003367C" w:rsidRPr="00046DA2" w:rsidRDefault="0003367C" w:rsidP="000336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3367C" w:rsidRPr="00046DA2" w:rsidRDefault="00554E79" w:rsidP="000336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367C" w:rsidRPr="00046DA2" w:rsidTr="0003367C">
        <w:tc>
          <w:tcPr>
            <w:tcW w:w="9464" w:type="dxa"/>
          </w:tcPr>
          <w:p w:rsidR="0003367C" w:rsidRPr="00046DA2" w:rsidRDefault="0003367C" w:rsidP="0003367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УСЛОВИЯ РЕАЛИЗАЦИИ ПРОГРАММЫ </w:t>
            </w:r>
            <w:r w:rsidR="00EB66F5" w:rsidRPr="00046DA2">
              <w:rPr>
                <w:rFonts w:ascii="Times New Roman" w:hAnsi="Times New Roman"/>
                <w:sz w:val="24"/>
                <w:szCs w:val="24"/>
              </w:rPr>
              <w:t>УЧЕБНОГО ПРЕДМЕТА</w:t>
            </w:r>
          </w:p>
          <w:p w:rsidR="0003367C" w:rsidRPr="00046DA2" w:rsidRDefault="0003367C" w:rsidP="000336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3367C" w:rsidRPr="00046DA2" w:rsidRDefault="0003367C" w:rsidP="00554E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  <w:r w:rsidR="00554E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3367C" w:rsidRPr="00046DA2" w:rsidTr="0003367C">
        <w:tc>
          <w:tcPr>
            <w:tcW w:w="9464" w:type="dxa"/>
          </w:tcPr>
          <w:p w:rsidR="0003367C" w:rsidRPr="00046DA2" w:rsidRDefault="0003367C" w:rsidP="0003367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КОНТРОЛЬ И ОЦЕНКА РЕЗУЛЬТАТОВ ОСВОЕНИЯ </w:t>
            </w:r>
            <w:r w:rsidR="00EB66F5" w:rsidRPr="00046DA2">
              <w:rPr>
                <w:rFonts w:ascii="Times New Roman" w:hAnsi="Times New Roman"/>
                <w:sz w:val="24"/>
                <w:szCs w:val="24"/>
              </w:rPr>
              <w:t>УЧЕБНОГО ПРЕДМЕТА</w:t>
            </w:r>
          </w:p>
        </w:tc>
        <w:tc>
          <w:tcPr>
            <w:tcW w:w="709" w:type="dxa"/>
          </w:tcPr>
          <w:p w:rsidR="0003367C" w:rsidRPr="00046DA2" w:rsidRDefault="0003367C" w:rsidP="00554E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  <w:r w:rsidR="00554E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367C" w:rsidRPr="00046DA2" w:rsidTr="0003367C">
        <w:tc>
          <w:tcPr>
            <w:tcW w:w="9464" w:type="dxa"/>
          </w:tcPr>
          <w:p w:rsidR="0003367C" w:rsidRPr="00046DA2" w:rsidRDefault="0003367C" w:rsidP="000336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3367C" w:rsidRPr="00046DA2" w:rsidRDefault="0003367C" w:rsidP="000336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3367C" w:rsidRPr="00046DA2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367C" w:rsidRPr="00046DA2" w:rsidRDefault="0003367C" w:rsidP="000336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ab/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br w:type="page"/>
      </w:r>
    </w:p>
    <w:p w:rsidR="00532504" w:rsidRPr="00046DA2" w:rsidRDefault="0003367C" w:rsidP="00532504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lastRenderedPageBreak/>
        <w:t>1.ПАСПОРТ ПРОГРАММЫ УЧЕБНО</w:t>
      </w:r>
      <w:r w:rsidR="00532504" w:rsidRPr="00046DA2">
        <w:rPr>
          <w:rFonts w:ascii="Times New Roman" w:hAnsi="Times New Roman"/>
          <w:b/>
          <w:sz w:val="24"/>
          <w:szCs w:val="24"/>
        </w:rPr>
        <w:t xml:space="preserve">ГО ПРЕДМЕТА </w:t>
      </w:r>
    </w:p>
    <w:p w:rsidR="00BD6C89" w:rsidRPr="00046DA2" w:rsidRDefault="0003367C" w:rsidP="00532504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 xml:space="preserve">«ОСНОВЫ </w:t>
      </w:r>
      <w:r w:rsidR="00BD6C89" w:rsidRPr="00046DA2">
        <w:rPr>
          <w:rFonts w:ascii="Times New Roman" w:hAnsi="Times New Roman"/>
          <w:b/>
          <w:sz w:val="24"/>
          <w:szCs w:val="24"/>
        </w:rPr>
        <w:t xml:space="preserve">ПРЕДПРИНИМАТЕЛЬСТВА И </w:t>
      </w:r>
      <w:r w:rsidRPr="00046DA2">
        <w:rPr>
          <w:rFonts w:ascii="Times New Roman" w:hAnsi="Times New Roman"/>
          <w:b/>
          <w:sz w:val="24"/>
          <w:szCs w:val="24"/>
        </w:rPr>
        <w:t xml:space="preserve">ФИНАНСОВОЙ </w:t>
      </w:r>
    </w:p>
    <w:p w:rsidR="0003367C" w:rsidRPr="00046DA2" w:rsidRDefault="0003367C" w:rsidP="00532504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ГРАМОТНОСТИ»</w:t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706C9A" w:rsidRPr="00046DA2" w:rsidRDefault="00EB66F5" w:rsidP="00DC58D4">
      <w:pPr>
        <w:pStyle w:val="ae"/>
        <w:spacing w:after="0" w:line="276" w:lineRule="auto"/>
        <w:ind w:left="0" w:firstLine="709"/>
        <w:jc w:val="both"/>
        <w:rPr>
          <w:rFonts w:cstheme="minorBidi"/>
        </w:rPr>
      </w:pPr>
      <w:r w:rsidRPr="00046DA2">
        <w:rPr>
          <w:rFonts w:cstheme="minorBidi"/>
        </w:rPr>
        <w:tab/>
      </w:r>
      <w:r w:rsidR="00DC58D4" w:rsidRPr="007070F8">
        <w:t>Программа учебного предмета «</w:t>
      </w:r>
      <w:r w:rsidR="00DC58D4" w:rsidRPr="00046DA2">
        <w:t>Основы предпринимательства и финансовой грамотности</w:t>
      </w:r>
      <w:r w:rsidR="00DC58D4" w:rsidRPr="007070F8">
        <w:t xml:space="preserve">» является частью основной профессиональной образовательной программы </w:t>
      </w:r>
      <w:r w:rsidR="00DC58D4">
        <w:rPr>
          <w:rFonts w:cstheme="minorBidi"/>
        </w:rPr>
        <w:t>по</w:t>
      </w:r>
      <w:r w:rsidR="00706C9A" w:rsidRPr="00046DA2">
        <w:rPr>
          <w:rFonts w:cstheme="minorBidi"/>
        </w:rPr>
        <w:t xml:space="preserve"> </w:t>
      </w:r>
      <w:r w:rsidR="00BD6C89" w:rsidRPr="00046DA2">
        <w:rPr>
          <w:rFonts w:cstheme="minorBidi"/>
        </w:rPr>
        <w:t>специальности</w:t>
      </w:r>
      <w:r w:rsidR="00706C9A" w:rsidRPr="00046DA2">
        <w:rPr>
          <w:rFonts w:cstheme="minorBidi"/>
        </w:rPr>
        <w:t xml:space="preserve"> </w:t>
      </w:r>
      <w:r w:rsidR="00BD6C89" w:rsidRPr="00046DA2">
        <w:rPr>
          <w:rFonts w:cstheme="minorBidi"/>
        </w:rPr>
        <w:t>21.02.18 Обогащение полезных ископаемых.</w:t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 xml:space="preserve">1.2. Место </w:t>
      </w:r>
      <w:r w:rsidR="00EB66F5" w:rsidRPr="00046DA2">
        <w:rPr>
          <w:rFonts w:ascii="Times New Roman" w:hAnsi="Times New Roman"/>
          <w:b/>
          <w:sz w:val="24"/>
          <w:szCs w:val="24"/>
        </w:rPr>
        <w:t>учебного предмета</w:t>
      </w:r>
      <w:r w:rsidRPr="00046DA2">
        <w:rPr>
          <w:rFonts w:ascii="Times New Roman" w:hAnsi="Times New Roman"/>
          <w:b/>
          <w:sz w:val="24"/>
          <w:szCs w:val="24"/>
        </w:rPr>
        <w:t xml:space="preserve"> в структуре программы подготовки специалистов среднего звена</w:t>
      </w:r>
    </w:p>
    <w:p w:rsidR="0003367C" w:rsidRPr="00046DA2" w:rsidRDefault="00864DCE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И</w:t>
      </w:r>
      <w:r w:rsidR="00706C9A" w:rsidRPr="00046DA2">
        <w:rPr>
          <w:rFonts w:ascii="Times New Roman" w:hAnsi="Times New Roman"/>
          <w:sz w:val="24"/>
          <w:szCs w:val="24"/>
        </w:rPr>
        <w:t>зучается в общеобразовательном цикле учебного плана как дополнительный учебный предмет</w:t>
      </w:r>
      <w:r w:rsidRPr="00046DA2">
        <w:rPr>
          <w:rFonts w:ascii="Times New Roman" w:hAnsi="Times New Roman"/>
          <w:sz w:val="24"/>
          <w:szCs w:val="24"/>
        </w:rPr>
        <w:t xml:space="preserve"> на базовом уровне</w:t>
      </w:r>
      <w:r w:rsidRPr="00046D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67C" w:rsidRPr="00046DA2" w:rsidRDefault="00EB66F5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1.3. Цели и задачи предмета</w:t>
      </w:r>
      <w:r w:rsidR="0003367C" w:rsidRPr="00046DA2">
        <w:rPr>
          <w:rFonts w:ascii="Times New Roman" w:hAnsi="Times New Roman"/>
          <w:b/>
          <w:sz w:val="24"/>
          <w:szCs w:val="24"/>
        </w:rPr>
        <w:t xml:space="preserve"> – требования к результатам освоения </w:t>
      </w:r>
      <w:r w:rsidRPr="00046DA2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532504" w:rsidRPr="00046DA2" w:rsidRDefault="00532504" w:rsidP="00532504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Освоени</w:t>
      </w:r>
      <w:r w:rsidR="00645A9B" w:rsidRPr="00046DA2">
        <w:rPr>
          <w:rFonts w:ascii="Times New Roman" w:hAnsi="Times New Roman"/>
          <w:sz w:val="24"/>
          <w:szCs w:val="24"/>
        </w:rPr>
        <w:t>е содержания учебного предмета Д</w:t>
      </w:r>
      <w:r w:rsidR="00706C9A" w:rsidRPr="00046DA2">
        <w:rPr>
          <w:rFonts w:ascii="Times New Roman" w:hAnsi="Times New Roman"/>
          <w:sz w:val="24"/>
          <w:szCs w:val="24"/>
        </w:rPr>
        <w:t>УП.13</w:t>
      </w:r>
      <w:r w:rsidRPr="00046DA2">
        <w:rPr>
          <w:rFonts w:ascii="Times New Roman" w:hAnsi="Times New Roman"/>
          <w:sz w:val="24"/>
          <w:szCs w:val="24"/>
        </w:rPr>
        <w:t xml:space="preserve"> Основы </w:t>
      </w:r>
      <w:r w:rsidR="00BD6C89" w:rsidRPr="00046DA2">
        <w:rPr>
          <w:rFonts w:ascii="Times New Roman" w:hAnsi="Times New Roman"/>
          <w:sz w:val="24"/>
          <w:szCs w:val="24"/>
        </w:rPr>
        <w:t xml:space="preserve">предпринимательства и </w:t>
      </w:r>
      <w:r w:rsidRPr="00046DA2">
        <w:rPr>
          <w:rFonts w:ascii="Times New Roman" w:hAnsi="Times New Roman"/>
          <w:sz w:val="24"/>
          <w:szCs w:val="24"/>
        </w:rPr>
        <w:t>финансовой гра</w:t>
      </w:r>
      <w:r w:rsidR="00706C9A" w:rsidRPr="00046DA2">
        <w:rPr>
          <w:rFonts w:ascii="Times New Roman" w:hAnsi="Times New Roman"/>
          <w:sz w:val="24"/>
          <w:szCs w:val="24"/>
        </w:rPr>
        <w:t>мотности</w:t>
      </w:r>
      <w:r w:rsidRPr="00046DA2">
        <w:rPr>
          <w:rFonts w:ascii="Times New Roman" w:hAnsi="Times New Roman"/>
          <w:sz w:val="24"/>
          <w:szCs w:val="24"/>
        </w:rPr>
        <w:t xml:space="preserve"> обеспечивает достижение студентами следующих результатов:</w:t>
      </w:r>
    </w:p>
    <w:p w:rsidR="00532504" w:rsidRPr="00046DA2" w:rsidRDefault="00532504" w:rsidP="00645A9B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личностных:</w:t>
      </w:r>
      <w:bookmarkStart w:id="0" w:name="_GoBack"/>
      <w:bookmarkEnd w:id="0"/>
    </w:p>
    <w:p w:rsidR="00532504" w:rsidRPr="00046DA2" w:rsidRDefault="00532504" w:rsidP="00645A9B">
      <w:pPr>
        <w:pStyle w:val="161"/>
        <w:numPr>
          <w:ilvl w:val="0"/>
          <w:numId w:val="4"/>
        </w:numPr>
        <w:tabs>
          <w:tab w:val="left" w:pos="848"/>
        </w:tabs>
        <w:spacing w:before="0" w:line="240" w:lineRule="auto"/>
        <w:ind w:left="860" w:hanging="300"/>
        <w:rPr>
          <w:rFonts w:ascii="Times New Roman" w:hAnsi="Times New Roman" w:cstheme="minorBidi"/>
          <w:sz w:val="24"/>
          <w:szCs w:val="24"/>
        </w:rPr>
      </w:pPr>
      <w:proofErr w:type="spellStart"/>
      <w:r w:rsidRPr="00046DA2">
        <w:rPr>
          <w:rFonts w:ascii="Times New Roman" w:hAnsi="Times New Roman" w:cstheme="minorBidi"/>
          <w:sz w:val="24"/>
          <w:szCs w:val="24"/>
        </w:rPr>
        <w:t>сформированность</w:t>
      </w:r>
      <w:proofErr w:type="spellEnd"/>
      <w:r w:rsidRPr="00046DA2">
        <w:rPr>
          <w:rFonts w:ascii="Times New Roman" w:hAnsi="Times New Roman" w:cstheme="minorBidi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32504" w:rsidRPr="00046DA2" w:rsidRDefault="00532504" w:rsidP="00645A9B">
      <w:pPr>
        <w:pStyle w:val="161"/>
        <w:numPr>
          <w:ilvl w:val="0"/>
          <w:numId w:val="4"/>
        </w:numPr>
        <w:tabs>
          <w:tab w:val="left" w:pos="848"/>
        </w:tabs>
        <w:spacing w:before="0" w:line="240" w:lineRule="auto"/>
        <w:ind w:left="860" w:hanging="300"/>
        <w:rPr>
          <w:rFonts w:ascii="Times New Roman" w:hAnsi="Times New Roman" w:cstheme="minorBidi"/>
          <w:sz w:val="24"/>
          <w:szCs w:val="24"/>
        </w:rPr>
      </w:pPr>
      <w:r w:rsidRPr="00046DA2">
        <w:rPr>
          <w:rFonts w:ascii="Times New Roman" w:hAnsi="Times New Roman" w:cstheme="minorBidi"/>
          <w:sz w:val="24"/>
          <w:szCs w:val="24"/>
        </w:rPr>
        <w:t>гражданская позиция в качестве активного и ответственного члена россий</w:t>
      </w:r>
      <w:r w:rsidRPr="00046DA2">
        <w:rPr>
          <w:rFonts w:ascii="Times New Roman" w:hAnsi="Times New Roman" w:cstheme="minorBidi"/>
          <w:sz w:val="24"/>
          <w:szCs w:val="24"/>
        </w:rPr>
        <w:softHyphen/>
        <w:t>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</w:t>
      </w:r>
      <w:r w:rsidRPr="00046DA2">
        <w:rPr>
          <w:rFonts w:ascii="Times New Roman" w:hAnsi="Times New Roman" w:cstheme="minorBidi"/>
          <w:sz w:val="24"/>
          <w:szCs w:val="24"/>
        </w:rPr>
        <w:softHyphen/>
        <w:t>человеческие, гуманистические и демократические ценности;</w:t>
      </w:r>
    </w:p>
    <w:p w:rsidR="00532504" w:rsidRPr="00046DA2" w:rsidRDefault="00532504" w:rsidP="00645A9B">
      <w:pPr>
        <w:pStyle w:val="161"/>
        <w:numPr>
          <w:ilvl w:val="0"/>
          <w:numId w:val="4"/>
        </w:numPr>
        <w:tabs>
          <w:tab w:val="left" w:pos="858"/>
        </w:tabs>
        <w:spacing w:before="0" w:line="240" w:lineRule="auto"/>
        <w:ind w:left="860" w:hanging="300"/>
        <w:rPr>
          <w:rFonts w:ascii="Times New Roman" w:hAnsi="Times New Roman" w:cstheme="minorBidi"/>
          <w:sz w:val="24"/>
          <w:szCs w:val="24"/>
        </w:rPr>
      </w:pPr>
      <w:r w:rsidRPr="00046DA2">
        <w:rPr>
          <w:rFonts w:ascii="Times New Roman" w:hAnsi="Times New Roman" w:cstheme="minorBidi"/>
          <w:sz w:val="24"/>
          <w:szCs w:val="24"/>
        </w:rPr>
        <w:t>толерантное сознание и поведение в поликультурном мире, готовность и спо</w:t>
      </w:r>
      <w:r w:rsidRPr="00046DA2">
        <w:rPr>
          <w:rFonts w:ascii="Times New Roman" w:hAnsi="Times New Roman" w:cstheme="minorBidi"/>
          <w:sz w:val="24"/>
          <w:szCs w:val="24"/>
        </w:rPr>
        <w:softHyphen/>
        <w:t>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532504" w:rsidRPr="00046DA2" w:rsidRDefault="00532504" w:rsidP="00645A9B">
      <w:pPr>
        <w:pStyle w:val="161"/>
        <w:numPr>
          <w:ilvl w:val="0"/>
          <w:numId w:val="4"/>
        </w:numPr>
        <w:tabs>
          <w:tab w:val="left" w:pos="848"/>
        </w:tabs>
        <w:spacing w:before="0" w:line="240" w:lineRule="auto"/>
        <w:ind w:left="860" w:hanging="300"/>
        <w:rPr>
          <w:rFonts w:ascii="Times New Roman" w:hAnsi="Times New Roman" w:cstheme="minorBidi"/>
          <w:sz w:val="24"/>
          <w:szCs w:val="24"/>
        </w:rPr>
      </w:pPr>
      <w:r w:rsidRPr="00046DA2">
        <w:rPr>
          <w:rFonts w:ascii="Times New Roman" w:hAnsi="Times New Roman" w:cstheme="minorBidi"/>
          <w:sz w:val="24"/>
          <w:szCs w:val="24"/>
        </w:rP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</w:t>
      </w:r>
      <w:r w:rsidRPr="00046DA2">
        <w:rPr>
          <w:rFonts w:ascii="Times New Roman" w:hAnsi="Times New Roman" w:cstheme="minorBidi"/>
          <w:sz w:val="24"/>
          <w:szCs w:val="24"/>
        </w:rPr>
        <w:softHyphen/>
        <w:t>нальной и общественной деятельности;</w:t>
      </w:r>
    </w:p>
    <w:p w:rsidR="00532504" w:rsidRPr="00046DA2" w:rsidRDefault="00532504" w:rsidP="00645A9B">
      <w:pPr>
        <w:pStyle w:val="161"/>
        <w:numPr>
          <w:ilvl w:val="0"/>
          <w:numId w:val="4"/>
        </w:numPr>
        <w:tabs>
          <w:tab w:val="left" w:pos="848"/>
        </w:tabs>
        <w:spacing w:before="0" w:line="240" w:lineRule="auto"/>
        <w:ind w:left="860" w:hanging="300"/>
        <w:rPr>
          <w:rFonts w:ascii="Times New Roman" w:hAnsi="Times New Roman" w:cstheme="minorBidi"/>
          <w:sz w:val="24"/>
          <w:szCs w:val="24"/>
        </w:rPr>
      </w:pPr>
      <w:r w:rsidRPr="00046DA2">
        <w:rPr>
          <w:rFonts w:ascii="Times New Roman" w:hAnsi="Times New Roman" w:cstheme="minorBidi"/>
          <w:sz w:val="24"/>
          <w:szCs w:val="24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</w:t>
      </w:r>
      <w:r w:rsidRPr="00046DA2">
        <w:rPr>
          <w:rFonts w:ascii="Times New Roman" w:hAnsi="Times New Roman" w:cstheme="minorBidi"/>
          <w:sz w:val="24"/>
          <w:szCs w:val="24"/>
        </w:rPr>
        <w:softHyphen/>
        <w:t>нальных проблем;</w:t>
      </w:r>
    </w:p>
    <w:p w:rsidR="00532504" w:rsidRPr="00046DA2" w:rsidRDefault="00532504" w:rsidP="00645A9B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46DA2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046DA2">
        <w:rPr>
          <w:rFonts w:ascii="Times New Roman" w:hAnsi="Times New Roman"/>
          <w:b/>
          <w:sz w:val="24"/>
          <w:szCs w:val="24"/>
        </w:rPr>
        <w:t>:</w:t>
      </w:r>
    </w:p>
    <w:p w:rsidR="00645A9B" w:rsidRPr="00046DA2" w:rsidRDefault="00645A9B" w:rsidP="00645A9B">
      <w:pPr>
        <w:pStyle w:val="161"/>
        <w:numPr>
          <w:ilvl w:val="0"/>
          <w:numId w:val="4"/>
        </w:numPr>
        <w:tabs>
          <w:tab w:val="left" w:pos="848"/>
        </w:tabs>
        <w:spacing w:before="0" w:line="240" w:lineRule="auto"/>
        <w:ind w:left="860" w:hanging="300"/>
        <w:rPr>
          <w:rFonts w:ascii="Times New Roman" w:hAnsi="Times New Roman" w:cs="Times New Roman"/>
          <w:sz w:val="24"/>
          <w:szCs w:val="24"/>
        </w:rPr>
      </w:pPr>
      <w:r w:rsidRPr="00046DA2">
        <w:rPr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</w:t>
      </w:r>
      <w:r w:rsidRPr="00046DA2">
        <w:rPr>
          <w:rStyle w:val="164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>деятельности; самостоятельно осуществлять, контролировать и корректи</w:t>
      </w:r>
      <w:r w:rsidRPr="00046DA2">
        <w:rPr>
          <w:rFonts w:ascii="Times New Roman" w:hAnsi="Times New Roman" w:cs="Times New Roman"/>
          <w:sz w:val="24"/>
          <w:szCs w:val="24"/>
        </w:rPr>
        <w:softHyphen/>
        <w:t>ровать деятельность; использовать все возможные ресурсы для достижения</w:t>
      </w:r>
    </w:p>
    <w:p w:rsidR="00645A9B" w:rsidRPr="00046DA2" w:rsidRDefault="00645A9B" w:rsidP="00645A9B">
      <w:pPr>
        <w:pStyle w:val="71"/>
        <w:spacing w:after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 w:rsidRPr="00046DA2">
        <w:rPr>
          <w:rFonts w:ascii="Times New Roman" w:hAnsi="Times New Roman" w:cs="Times New Roman"/>
          <w:sz w:val="24"/>
          <w:szCs w:val="24"/>
        </w:rPr>
        <w:t>поставленных целей и реализации планов деятельности; выбирать успешные</w:t>
      </w:r>
      <w:r w:rsidRPr="00046DA2">
        <w:rPr>
          <w:rStyle w:val="73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>стратегии в различных ситуациях;</w:t>
      </w:r>
    </w:p>
    <w:p w:rsidR="00645A9B" w:rsidRPr="00046DA2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 w:rsidRPr="00046DA2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</w:t>
      </w:r>
      <w:r w:rsidRPr="00046DA2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>деятельности в сфере общественных наук, навыками разрешения проблем;</w:t>
      </w:r>
      <w:r w:rsidRPr="00046DA2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</w:t>
      </w:r>
      <w:r w:rsidRPr="00046DA2">
        <w:rPr>
          <w:rFonts w:ascii="Times New Roman" w:hAnsi="Times New Roman" w:cs="Times New Roman"/>
          <w:sz w:val="24"/>
          <w:szCs w:val="24"/>
        </w:rPr>
        <w:softHyphen/>
        <w:t>тических задач, применению различных методов познания;</w:t>
      </w:r>
    </w:p>
    <w:p w:rsidR="00645A9B" w:rsidRPr="00046DA2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 w:rsidRPr="00046DA2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</w:t>
      </w:r>
      <w:r w:rsidRPr="00046DA2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>деятельности, включая умение ориентироваться в различных источниках</w:t>
      </w:r>
      <w:r w:rsidRPr="00046DA2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>социально-правовой и экономической информации, критически оценивать</w:t>
      </w:r>
      <w:r w:rsidRPr="00046DA2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>и интерпретировать информацию, получаемую из различных источни</w:t>
      </w:r>
      <w:r w:rsidRPr="00046DA2">
        <w:rPr>
          <w:rFonts w:ascii="Times New Roman" w:hAnsi="Times New Roman" w:cs="Times New Roman"/>
          <w:sz w:val="24"/>
          <w:szCs w:val="24"/>
        </w:rPr>
        <w:softHyphen/>
        <w:t>ков;</w:t>
      </w:r>
    </w:p>
    <w:p w:rsidR="00645A9B" w:rsidRPr="00046DA2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 w:rsidRPr="00046DA2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</w:t>
      </w:r>
      <w:r w:rsidRPr="00046DA2">
        <w:rPr>
          <w:rFonts w:ascii="Times New Roman" w:hAnsi="Times New Roman" w:cs="Times New Roman"/>
          <w:sz w:val="24"/>
          <w:szCs w:val="24"/>
        </w:rPr>
        <w:softHyphen/>
        <w:t>нологий в решении когнитивных, коммуникативных и организационных</w:t>
      </w:r>
      <w:r w:rsidRPr="00046DA2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 xml:space="preserve">задач с соблюдением </w:t>
      </w:r>
      <w:r w:rsidRPr="00046DA2">
        <w:rPr>
          <w:rFonts w:ascii="Times New Roman" w:hAnsi="Times New Roman" w:cs="Times New Roman"/>
          <w:sz w:val="24"/>
          <w:szCs w:val="24"/>
        </w:rPr>
        <w:lastRenderedPageBreak/>
        <w:t>требований эргономики, техники безопасности, гигие</w:t>
      </w:r>
      <w:r w:rsidRPr="00046DA2">
        <w:rPr>
          <w:rFonts w:ascii="Times New Roman" w:hAnsi="Times New Roman" w:cs="Times New Roman"/>
          <w:sz w:val="24"/>
          <w:szCs w:val="24"/>
        </w:rPr>
        <w:softHyphen/>
        <w:t>ны, ресурсосбережения, правовых и этических норм, норм информационной</w:t>
      </w:r>
      <w:r w:rsidRPr="00046DA2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>безопасности;</w:t>
      </w:r>
    </w:p>
    <w:p w:rsidR="00645A9B" w:rsidRPr="00046DA2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 w:rsidRPr="00046DA2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</w:t>
      </w:r>
      <w:r w:rsidRPr="00046DA2">
        <w:rPr>
          <w:rFonts w:ascii="Times New Roman" w:hAnsi="Times New Roman" w:cs="Times New Roman"/>
          <w:sz w:val="24"/>
          <w:szCs w:val="24"/>
        </w:rPr>
        <w:softHyphen/>
        <w:t>ческих и правовых институтов;</w:t>
      </w:r>
    </w:p>
    <w:p w:rsidR="00645A9B" w:rsidRPr="00046DA2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 w:rsidRPr="00046DA2">
        <w:rPr>
          <w:rFonts w:ascii="Times New Roman" w:hAnsi="Times New Roman" w:cs="Times New Roman"/>
          <w:sz w:val="24"/>
          <w:szCs w:val="24"/>
        </w:rPr>
        <w:t>умение самостоятельно оценивать и принимать решения, определяющие</w:t>
      </w:r>
      <w:r w:rsidRPr="00046DA2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>стратегию поведения, с учетом гражданских и нравственных ценностей;</w:t>
      </w:r>
    </w:p>
    <w:p w:rsidR="00645A9B" w:rsidRPr="00046DA2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 w:rsidRPr="00046DA2">
        <w:rPr>
          <w:rFonts w:ascii="Times New Roman" w:hAnsi="Times New Roman" w:cs="Times New Roman"/>
          <w:sz w:val="24"/>
          <w:szCs w:val="24"/>
        </w:rPr>
        <w:t>владение языковыми средствами: умение ясно, логично и точно излагать</w:t>
      </w:r>
      <w:r w:rsidRPr="00046DA2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>свою точку зрения, использовать адекватные языковые средства, понятийный</w:t>
      </w:r>
      <w:r w:rsidRPr="00046DA2">
        <w:rPr>
          <w:rStyle w:val="163"/>
          <w:rFonts w:ascii="Times New Roman" w:hAnsi="Times New Roman" w:cs="Times New Roman"/>
          <w:sz w:val="24"/>
          <w:szCs w:val="24"/>
        </w:rPr>
        <w:t xml:space="preserve"> </w:t>
      </w:r>
      <w:r w:rsidRPr="00046DA2">
        <w:rPr>
          <w:rFonts w:ascii="Times New Roman" w:hAnsi="Times New Roman" w:cs="Times New Roman"/>
          <w:sz w:val="24"/>
          <w:szCs w:val="24"/>
        </w:rPr>
        <w:t>аппарат предмета;</w:t>
      </w:r>
    </w:p>
    <w:p w:rsidR="00532504" w:rsidRPr="00046DA2" w:rsidRDefault="00532504" w:rsidP="00532504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предметных:</w:t>
      </w:r>
    </w:p>
    <w:p w:rsidR="00645A9B" w:rsidRPr="00046DA2" w:rsidRDefault="00645A9B" w:rsidP="00BD6C89">
      <w:pPr>
        <w:pStyle w:val="s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jc w:val="both"/>
      </w:pPr>
      <w:r w:rsidRPr="00046DA2">
        <w:t>развитие личности обучающихся средствами предлагаемого для изучения учебного предмета: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:rsidR="00645A9B" w:rsidRPr="00046DA2" w:rsidRDefault="00645A9B" w:rsidP="00BD6C89">
      <w:pPr>
        <w:pStyle w:val="s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jc w:val="both"/>
      </w:pPr>
      <w:r w:rsidRPr="00046DA2">
        <w:t>овладение систематическими знаниями и приобретение опыта осуществления целесообразной и результативной деятельности;</w:t>
      </w:r>
    </w:p>
    <w:p w:rsidR="00645A9B" w:rsidRPr="00046DA2" w:rsidRDefault="00645A9B" w:rsidP="00BD6C89">
      <w:pPr>
        <w:pStyle w:val="s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jc w:val="both"/>
      </w:pPr>
      <w:r w:rsidRPr="00046DA2">
        <w:t xml:space="preserve">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</w:r>
      <w:proofErr w:type="spellStart"/>
      <w:r w:rsidRPr="00046DA2">
        <w:t>саморегуляции</w:t>
      </w:r>
      <w:proofErr w:type="spellEnd"/>
      <w:r w:rsidRPr="00046DA2">
        <w:t>;</w:t>
      </w:r>
    </w:p>
    <w:p w:rsidR="00645A9B" w:rsidRPr="00046DA2" w:rsidRDefault="00645A9B" w:rsidP="00BD6C89">
      <w:pPr>
        <w:pStyle w:val="s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jc w:val="both"/>
      </w:pPr>
      <w:r w:rsidRPr="00046DA2">
        <w:t>обеспечение академической мобильности и (или) возможности поддерживать избранное направление образования;</w:t>
      </w:r>
    </w:p>
    <w:p w:rsidR="00645A9B" w:rsidRPr="00046DA2" w:rsidRDefault="00645A9B" w:rsidP="00BD6C89">
      <w:pPr>
        <w:pStyle w:val="s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jc w:val="both"/>
      </w:pPr>
      <w:r w:rsidRPr="00046DA2">
        <w:t>обеспечение профессиональной ориентации обучающихся.</w:t>
      </w:r>
    </w:p>
    <w:p w:rsidR="00532504" w:rsidRPr="00046DA2" w:rsidRDefault="00532504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46F83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 </w:t>
      </w:r>
      <w:r w:rsidR="00946F83" w:rsidRPr="00046DA2">
        <w:rPr>
          <w:rFonts w:ascii="Times New Roman" w:hAnsi="Times New Roman"/>
          <w:sz w:val="24"/>
          <w:szCs w:val="24"/>
        </w:rPr>
        <w:t>Цели освоения учебно</w:t>
      </w:r>
      <w:r w:rsidR="00EB66F5" w:rsidRPr="00046DA2">
        <w:rPr>
          <w:rFonts w:ascii="Times New Roman" w:hAnsi="Times New Roman"/>
          <w:sz w:val="24"/>
          <w:szCs w:val="24"/>
        </w:rPr>
        <w:t>го предмета</w:t>
      </w:r>
      <w:r w:rsidR="00946F83" w:rsidRPr="00046DA2">
        <w:rPr>
          <w:rFonts w:ascii="Times New Roman" w:hAnsi="Times New Roman"/>
          <w:sz w:val="24"/>
          <w:szCs w:val="24"/>
        </w:rPr>
        <w:t xml:space="preserve"> «Основы </w:t>
      </w:r>
      <w:r w:rsidR="00BD6C89" w:rsidRPr="00046DA2">
        <w:rPr>
          <w:rFonts w:ascii="Times New Roman" w:hAnsi="Times New Roman"/>
          <w:sz w:val="24"/>
          <w:szCs w:val="24"/>
        </w:rPr>
        <w:t xml:space="preserve">предпринимательства  и </w:t>
      </w:r>
      <w:r w:rsidR="00946F83" w:rsidRPr="00046DA2">
        <w:rPr>
          <w:rFonts w:ascii="Times New Roman" w:hAnsi="Times New Roman"/>
          <w:sz w:val="24"/>
          <w:szCs w:val="24"/>
        </w:rPr>
        <w:t>финансовой грамотно</w:t>
      </w:r>
      <w:r w:rsidR="00BD6C89" w:rsidRPr="00046DA2">
        <w:rPr>
          <w:rFonts w:ascii="Times New Roman" w:hAnsi="Times New Roman"/>
          <w:sz w:val="24"/>
          <w:szCs w:val="24"/>
        </w:rPr>
        <w:t>сти</w:t>
      </w:r>
      <w:r w:rsidR="00946F83" w:rsidRPr="00046DA2">
        <w:rPr>
          <w:rFonts w:ascii="Times New Roman" w:hAnsi="Times New Roman"/>
          <w:sz w:val="24"/>
          <w:szCs w:val="24"/>
        </w:rPr>
        <w:t>»</w:t>
      </w:r>
      <w:r w:rsidR="00C60870" w:rsidRPr="00046DA2">
        <w:rPr>
          <w:rFonts w:ascii="Times New Roman" w:hAnsi="Times New Roman"/>
          <w:sz w:val="24"/>
          <w:szCs w:val="24"/>
        </w:rPr>
        <w:t>:</w:t>
      </w:r>
    </w:p>
    <w:p w:rsidR="00C60870" w:rsidRPr="00046DA2" w:rsidRDefault="00C6087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формирование у обучающихся базовых навыков финансового планирования и управления личными финансами;</w:t>
      </w:r>
    </w:p>
    <w:p w:rsidR="00C60870" w:rsidRPr="00046DA2" w:rsidRDefault="00C6087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формирование представления об инструментах накопления и инвестирования, принципах использования кредитных ресурсов, проведения электронных расчётов;</w:t>
      </w:r>
    </w:p>
    <w:p w:rsidR="00C60870" w:rsidRPr="00046DA2" w:rsidRDefault="00C6087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приобретение практических навыков комплексного осмысления финансовой информации, анализа финансовых продуктов, принятия финансовых решений.</w:t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EB66F5" w:rsidRPr="00046DA2">
        <w:rPr>
          <w:rFonts w:ascii="Times New Roman" w:hAnsi="Times New Roman"/>
          <w:sz w:val="24"/>
          <w:szCs w:val="24"/>
        </w:rPr>
        <w:t>предмета обучающийся</w:t>
      </w:r>
      <w:r w:rsidRPr="00046DA2">
        <w:rPr>
          <w:rFonts w:ascii="Times New Roman" w:hAnsi="Times New Roman"/>
          <w:sz w:val="24"/>
          <w:szCs w:val="24"/>
        </w:rPr>
        <w:t xml:space="preserve"> должен </w:t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уметь:</w:t>
      </w:r>
    </w:p>
    <w:p w:rsidR="00FB52AC" w:rsidRPr="00046DA2" w:rsidRDefault="00FB52A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- </w:t>
      </w:r>
      <w:r w:rsidR="00776B89" w:rsidRPr="00046DA2">
        <w:rPr>
          <w:rFonts w:ascii="Times New Roman" w:hAnsi="Times New Roman"/>
          <w:sz w:val="24"/>
          <w:szCs w:val="24"/>
        </w:rPr>
        <w:t xml:space="preserve">формировать финансовые цели и </w:t>
      </w:r>
      <w:r w:rsidRPr="00046DA2">
        <w:rPr>
          <w:rFonts w:ascii="Times New Roman" w:hAnsi="Times New Roman"/>
          <w:sz w:val="24"/>
          <w:szCs w:val="24"/>
        </w:rPr>
        <w:t>составлять личный финансовый план</w:t>
      </w:r>
      <w:r w:rsidR="00C14F85" w:rsidRPr="00046DA2">
        <w:rPr>
          <w:rFonts w:ascii="Times New Roman" w:hAnsi="Times New Roman"/>
          <w:sz w:val="24"/>
          <w:szCs w:val="24"/>
        </w:rPr>
        <w:t>, планировать сбережения и инвестирование</w:t>
      </w:r>
      <w:r w:rsidRPr="00046DA2">
        <w:rPr>
          <w:rFonts w:ascii="Times New Roman" w:hAnsi="Times New Roman"/>
          <w:sz w:val="24"/>
          <w:szCs w:val="24"/>
        </w:rPr>
        <w:t>;</w:t>
      </w:r>
    </w:p>
    <w:p w:rsidR="00946F83" w:rsidRPr="00046DA2" w:rsidRDefault="00946F83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выбирать инструменты накопления и инвестирования, исходя из степени риска и возможности его минимизации;</w:t>
      </w:r>
    </w:p>
    <w:p w:rsidR="002E38C3" w:rsidRPr="00046DA2" w:rsidRDefault="002E38C3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- оценивать </w:t>
      </w:r>
      <w:r w:rsidR="00946F83" w:rsidRPr="00046DA2">
        <w:rPr>
          <w:rFonts w:ascii="Times New Roman" w:hAnsi="Times New Roman"/>
          <w:sz w:val="24"/>
          <w:szCs w:val="24"/>
        </w:rPr>
        <w:t>будущие денежные потоки по вкладам, кредитам, иным финансовым инструментам</w:t>
      </w:r>
      <w:r w:rsidRPr="00046DA2">
        <w:rPr>
          <w:rFonts w:ascii="Times New Roman" w:hAnsi="Times New Roman"/>
          <w:sz w:val="24"/>
          <w:szCs w:val="24"/>
        </w:rPr>
        <w:t>;</w:t>
      </w:r>
    </w:p>
    <w:p w:rsidR="002E38C3" w:rsidRPr="00046DA2" w:rsidRDefault="002E38C3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- </w:t>
      </w:r>
      <w:r w:rsidR="00E121B5" w:rsidRPr="00046DA2">
        <w:rPr>
          <w:rFonts w:ascii="Times New Roman" w:hAnsi="Times New Roman"/>
          <w:sz w:val="24"/>
          <w:szCs w:val="24"/>
        </w:rPr>
        <w:t>рассчитывать стоимость использования банковских, страховых и инвестиционных продуктов;</w:t>
      </w:r>
    </w:p>
    <w:p w:rsidR="00CE02B0" w:rsidRPr="00046DA2" w:rsidRDefault="00CE02B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рассчитывать доход от инвестирования с учётом налогов и налоговых вычетов и сравнивать с инфляцией;</w:t>
      </w:r>
    </w:p>
    <w:p w:rsidR="00843D95" w:rsidRPr="00046DA2" w:rsidRDefault="00843D95" w:rsidP="0003367C">
      <w:pPr>
        <w:tabs>
          <w:tab w:val="left" w:pos="4100"/>
        </w:tabs>
        <w:spacing w:after="0" w:line="240" w:lineRule="auto"/>
        <w:ind w:firstLine="709"/>
        <w:jc w:val="both"/>
        <w:rPr>
          <w:rStyle w:val="CharStyle84"/>
          <w:rFonts w:eastAsiaTheme="minorHAnsi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составлять бизнес-план</w:t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знать:</w:t>
      </w:r>
    </w:p>
    <w:p w:rsidR="00FB52AC" w:rsidRPr="00046DA2" w:rsidRDefault="00946F83" w:rsidP="00FB52A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принципы финансового</w:t>
      </w:r>
      <w:r w:rsidR="00C60870" w:rsidRPr="00046DA2">
        <w:rPr>
          <w:rFonts w:ascii="Times New Roman" w:hAnsi="Times New Roman"/>
          <w:sz w:val="24"/>
          <w:szCs w:val="24"/>
        </w:rPr>
        <w:t xml:space="preserve"> планирования, включая планирование накоплений, инвестирования и управления личными финансами</w:t>
      </w:r>
      <w:r w:rsidR="00691B8F" w:rsidRPr="00046DA2">
        <w:rPr>
          <w:rFonts w:ascii="Times New Roman" w:hAnsi="Times New Roman"/>
          <w:sz w:val="24"/>
          <w:szCs w:val="24"/>
        </w:rPr>
        <w:t xml:space="preserve"> в течение жизненного цикла человека с целью повышения его благосостояния</w:t>
      </w:r>
      <w:r w:rsidR="00C60870" w:rsidRPr="00046DA2">
        <w:rPr>
          <w:rFonts w:ascii="Times New Roman" w:hAnsi="Times New Roman"/>
          <w:sz w:val="24"/>
          <w:szCs w:val="24"/>
        </w:rPr>
        <w:t>;</w:t>
      </w:r>
    </w:p>
    <w:p w:rsidR="00C60870" w:rsidRPr="00046DA2" w:rsidRDefault="00C60870" w:rsidP="00FB52A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- основные </w:t>
      </w:r>
      <w:r w:rsidR="00691B8F" w:rsidRPr="00046DA2">
        <w:rPr>
          <w:rFonts w:ascii="Times New Roman" w:hAnsi="Times New Roman"/>
          <w:sz w:val="24"/>
          <w:szCs w:val="24"/>
        </w:rPr>
        <w:t xml:space="preserve">финансовые </w:t>
      </w:r>
      <w:r w:rsidRPr="00046DA2">
        <w:rPr>
          <w:rFonts w:ascii="Times New Roman" w:hAnsi="Times New Roman"/>
          <w:sz w:val="24"/>
          <w:szCs w:val="24"/>
        </w:rPr>
        <w:t>инструменты накопления, инвестирования, кредитные продукты банков, их особенности, сопутствующие риски и способы управления ими;</w:t>
      </w:r>
    </w:p>
    <w:p w:rsidR="00691B8F" w:rsidRPr="00046DA2" w:rsidRDefault="00691B8F" w:rsidP="00691B8F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lastRenderedPageBreak/>
        <w:t xml:space="preserve"> - </w:t>
      </w:r>
      <w:r w:rsidR="00776B89" w:rsidRPr="00046DA2">
        <w:rPr>
          <w:rFonts w:ascii="Times New Roman" w:hAnsi="Times New Roman"/>
          <w:sz w:val="24"/>
          <w:szCs w:val="24"/>
        </w:rPr>
        <w:t>структуру и механизмы регулирования финансового рынка;</w:t>
      </w:r>
    </w:p>
    <w:p w:rsidR="00691B8F" w:rsidRPr="00046DA2" w:rsidRDefault="00691B8F" w:rsidP="00FB52A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механизмы функционирования пенсионной системы России и  возможности формирования будущей пенсии;</w:t>
      </w:r>
    </w:p>
    <w:p w:rsidR="00691B8F" w:rsidRPr="00046DA2" w:rsidRDefault="00691B8F" w:rsidP="00FB52A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принципы страхования и возможности защиты активов;</w:t>
      </w:r>
    </w:p>
    <w:p w:rsidR="00691B8F" w:rsidRPr="00046DA2" w:rsidRDefault="00691B8F" w:rsidP="00FB52A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основные налоги, уплачиваемые гражданами; понятие налоговой декларации и налоговые вычеты;</w:t>
      </w:r>
    </w:p>
    <w:p w:rsidR="00C60870" w:rsidRPr="00046DA2" w:rsidRDefault="00C6087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- этапы формирования </w:t>
      </w:r>
      <w:r w:rsidR="00843D95" w:rsidRPr="00046DA2">
        <w:rPr>
          <w:rFonts w:ascii="Times New Roman" w:hAnsi="Times New Roman"/>
          <w:sz w:val="24"/>
          <w:szCs w:val="24"/>
        </w:rPr>
        <w:t xml:space="preserve">собственного </w:t>
      </w:r>
      <w:r w:rsidRPr="00046DA2">
        <w:rPr>
          <w:rFonts w:ascii="Times New Roman" w:hAnsi="Times New Roman"/>
          <w:sz w:val="24"/>
          <w:szCs w:val="24"/>
        </w:rPr>
        <w:t>бизнес</w:t>
      </w:r>
      <w:r w:rsidR="00843D95" w:rsidRPr="00046DA2">
        <w:rPr>
          <w:rFonts w:ascii="Times New Roman" w:hAnsi="Times New Roman"/>
          <w:sz w:val="24"/>
          <w:szCs w:val="24"/>
        </w:rPr>
        <w:t>а</w:t>
      </w:r>
      <w:r w:rsidR="00691B8F" w:rsidRPr="00046DA2">
        <w:rPr>
          <w:rFonts w:ascii="Times New Roman" w:hAnsi="Times New Roman"/>
          <w:sz w:val="24"/>
          <w:szCs w:val="24"/>
        </w:rPr>
        <w:t>;</w:t>
      </w:r>
    </w:p>
    <w:p w:rsidR="00691B8F" w:rsidRPr="00046DA2" w:rsidRDefault="00691B8F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- </w:t>
      </w:r>
      <w:r w:rsidR="00776B89" w:rsidRPr="00046DA2">
        <w:rPr>
          <w:rFonts w:ascii="Times New Roman" w:hAnsi="Times New Roman"/>
          <w:sz w:val="24"/>
          <w:szCs w:val="24"/>
        </w:rPr>
        <w:t>правила защиты от махинаций на финансовом рынке</w:t>
      </w:r>
    </w:p>
    <w:p w:rsidR="00C60870" w:rsidRPr="00046DA2" w:rsidRDefault="00C6087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 xml:space="preserve">1.4.Количество часов на освоение программы </w:t>
      </w:r>
      <w:r w:rsidR="00EB66F5" w:rsidRPr="00046DA2">
        <w:rPr>
          <w:rFonts w:ascii="Times New Roman" w:hAnsi="Times New Roman"/>
          <w:b/>
          <w:sz w:val="24"/>
          <w:szCs w:val="24"/>
        </w:rPr>
        <w:t>предмета</w:t>
      </w:r>
      <w:r w:rsidRPr="00046DA2">
        <w:rPr>
          <w:rFonts w:ascii="Times New Roman" w:hAnsi="Times New Roman"/>
          <w:b/>
          <w:sz w:val="24"/>
          <w:szCs w:val="24"/>
        </w:rPr>
        <w:t>:</w:t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Максимальной учебной нагрузки студента </w:t>
      </w:r>
      <w:r w:rsidR="00F062F2" w:rsidRPr="00046DA2">
        <w:rPr>
          <w:rFonts w:ascii="Times New Roman" w:hAnsi="Times New Roman"/>
          <w:sz w:val="24"/>
          <w:szCs w:val="24"/>
        </w:rPr>
        <w:t xml:space="preserve"> </w:t>
      </w:r>
      <w:r w:rsidR="004C69EE" w:rsidRPr="00046DA2">
        <w:rPr>
          <w:rFonts w:ascii="Times New Roman" w:hAnsi="Times New Roman"/>
          <w:sz w:val="24"/>
          <w:szCs w:val="24"/>
        </w:rPr>
        <w:t>177</w:t>
      </w:r>
      <w:r w:rsidRPr="00046DA2">
        <w:rPr>
          <w:rFonts w:ascii="Times New Roman" w:hAnsi="Times New Roman"/>
          <w:sz w:val="24"/>
          <w:szCs w:val="24"/>
        </w:rPr>
        <w:t xml:space="preserve"> час</w:t>
      </w:r>
      <w:r w:rsidR="00676E36" w:rsidRPr="00046DA2">
        <w:rPr>
          <w:rFonts w:ascii="Times New Roman" w:hAnsi="Times New Roman"/>
          <w:sz w:val="24"/>
          <w:szCs w:val="24"/>
        </w:rPr>
        <w:t>а</w:t>
      </w:r>
      <w:r w:rsidRPr="00046DA2">
        <w:rPr>
          <w:rFonts w:ascii="Times New Roman" w:hAnsi="Times New Roman"/>
          <w:sz w:val="24"/>
          <w:szCs w:val="24"/>
        </w:rPr>
        <w:t>,</w:t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в том числе:</w:t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 xml:space="preserve">– </w:t>
      </w:r>
      <w:r w:rsidRPr="00046DA2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студента </w:t>
      </w:r>
      <w:r w:rsidR="004C69EE" w:rsidRPr="00046DA2">
        <w:rPr>
          <w:rFonts w:ascii="Times New Roman" w:hAnsi="Times New Roman"/>
          <w:sz w:val="24"/>
          <w:szCs w:val="24"/>
        </w:rPr>
        <w:t>118</w:t>
      </w:r>
      <w:r w:rsidR="00645A9B" w:rsidRPr="00046DA2">
        <w:rPr>
          <w:rFonts w:ascii="Times New Roman" w:hAnsi="Times New Roman"/>
          <w:sz w:val="24"/>
          <w:szCs w:val="24"/>
        </w:rPr>
        <w:t xml:space="preserve"> час</w:t>
      </w:r>
      <w:r w:rsidRPr="00046DA2">
        <w:rPr>
          <w:rFonts w:ascii="Times New Roman" w:hAnsi="Times New Roman"/>
          <w:sz w:val="24"/>
          <w:szCs w:val="24"/>
        </w:rPr>
        <w:t>;</w:t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 xml:space="preserve">– </w:t>
      </w:r>
      <w:r w:rsidRPr="00046DA2">
        <w:rPr>
          <w:rFonts w:ascii="Times New Roman" w:hAnsi="Times New Roman"/>
          <w:sz w:val="24"/>
          <w:szCs w:val="24"/>
        </w:rPr>
        <w:t xml:space="preserve"> самостоятельной работы студента </w:t>
      </w:r>
      <w:r w:rsidR="004C69EE" w:rsidRPr="00046DA2">
        <w:rPr>
          <w:rFonts w:ascii="Times New Roman" w:hAnsi="Times New Roman"/>
          <w:sz w:val="24"/>
          <w:szCs w:val="24"/>
        </w:rPr>
        <w:t>59</w:t>
      </w:r>
      <w:r w:rsidRPr="00046DA2">
        <w:rPr>
          <w:rFonts w:ascii="Times New Roman" w:hAnsi="Times New Roman"/>
          <w:sz w:val="24"/>
          <w:szCs w:val="24"/>
        </w:rPr>
        <w:t xml:space="preserve"> час</w:t>
      </w:r>
      <w:r w:rsidR="00676E36" w:rsidRPr="00046DA2">
        <w:rPr>
          <w:rFonts w:ascii="Times New Roman" w:hAnsi="Times New Roman"/>
          <w:sz w:val="24"/>
          <w:szCs w:val="24"/>
        </w:rPr>
        <w:t>ов</w:t>
      </w:r>
      <w:r w:rsidRPr="00046DA2">
        <w:rPr>
          <w:rFonts w:ascii="Times New Roman" w:hAnsi="Times New Roman"/>
          <w:sz w:val="24"/>
          <w:szCs w:val="24"/>
        </w:rPr>
        <w:t>.</w:t>
      </w:r>
    </w:p>
    <w:p w:rsidR="0003367C" w:rsidRPr="00046DA2" w:rsidRDefault="0003367C" w:rsidP="00033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E1E0F" w:rsidRPr="00046DA2" w:rsidRDefault="00EE1E0F" w:rsidP="0003367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03367C" w:rsidRPr="00046DA2" w:rsidRDefault="0003367C" w:rsidP="0003367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2.СТРУКТУРА  И СОДЕРЖАНИЕ УЧЕБНО</w:t>
      </w:r>
      <w:r w:rsidR="00EB66F5" w:rsidRPr="00046DA2">
        <w:rPr>
          <w:rFonts w:ascii="Times New Roman" w:hAnsi="Times New Roman"/>
          <w:b/>
          <w:sz w:val="24"/>
          <w:szCs w:val="24"/>
        </w:rPr>
        <w:t>ГО ПРЕДМЕТА</w:t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2.1.Объем учебной дисциплины и виды учебной работы</w:t>
      </w:r>
    </w:p>
    <w:p w:rsidR="0003367C" w:rsidRPr="00046DA2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5"/>
        <w:gridCol w:w="1788"/>
      </w:tblGrid>
      <w:tr w:rsidR="0003367C" w:rsidRPr="00046DA2" w:rsidTr="00BD6C89">
        <w:trPr>
          <w:trHeight w:val="494"/>
        </w:trPr>
        <w:tc>
          <w:tcPr>
            <w:tcW w:w="8525" w:type="dxa"/>
            <w:vAlign w:val="center"/>
          </w:tcPr>
          <w:p w:rsidR="0003367C" w:rsidRPr="00046DA2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0" w:type="auto"/>
            <w:vAlign w:val="center"/>
          </w:tcPr>
          <w:p w:rsidR="0003367C" w:rsidRPr="00046DA2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03367C" w:rsidRPr="00046DA2" w:rsidTr="00BD6C89">
        <w:trPr>
          <w:trHeight w:val="454"/>
        </w:trPr>
        <w:tc>
          <w:tcPr>
            <w:tcW w:w="8525" w:type="dxa"/>
            <w:vAlign w:val="center"/>
          </w:tcPr>
          <w:p w:rsidR="0003367C" w:rsidRPr="00046DA2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Максимальной учебной нагрузки (всего)</w:t>
            </w:r>
          </w:p>
        </w:tc>
        <w:tc>
          <w:tcPr>
            <w:tcW w:w="0" w:type="auto"/>
            <w:vAlign w:val="center"/>
          </w:tcPr>
          <w:p w:rsidR="0003367C" w:rsidRPr="00046DA2" w:rsidRDefault="009361FF" w:rsidP="00D05A71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177</w:t>
            </w:r>
          </w:p>
        </w:tc>
      </w:tr>
      <w:tr w:rsidR="0003367C" w:rsidRPr="00046DA2" w:rsidTr="00BD6C89">
        <w:trPr>
          <w:trHeight w:val="454"/>
        </w:trPr>
        <w:tc>
          <w:tcPr>
            <w:tcW w:w="8525" w:type="dxa"/>
            <w:vAlign w:val="center"/>
          </w:tcPr>
          <w:p w:rsidR="0003367C" w:rsidRPr="00046DA2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0" w:type="auto"/>
            <w:vAlign w:val="center"/>
          </w:tcPr>
          <w:p w:rsidR="0003367C" w:rsidRPr="00046DA2" w:rsidRDefault="00BD6C89" w:rsidP="009361FF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361FF" w:rsidRPr="00046DA2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03367C" w:rsidRPr="00046DA2" w:rsidTr="00BD6C89">
        <w:trPr>
          <w:trHeight w:val="454"/>
        </w:trPr>
        <w:tc>
          <w:tcPr>
            <w:tcW w:w="8525" w:type="dxa"/>
            <w:vAlign w:val="center"/>
          </w:tcPr>
          <w:p w:rsidR="0003367C" w:rsidRPr="00046DA2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vAlign w:val="center"/>
          </w:tcPr>
          <w:p w:rsidR="0003367C" w:rsidRPr="00046DA2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67C" w:rsidRPr="00046DA2" w:rsidTr="00BD6C89">
        <w:trPr>
          <w:trHeight w:val="454"/>
        </w:trPr>
        <w:tc>
          <w:tcPr>
            <w:tcW w:w="8525" w:type="dxa"/>
            <w:vAlign w:val="center"/>
          </w:tcPr>
          <w:p w:rsidR="0003367C" w:rsidRPr="00046DA2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vAlign w:val="center"/>
          </w:tcPr>
          <w:p w:rsidR="0003367C" w:rsidRPr="00046DA2" w:rsidRDefault="00BD6C89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03367C" w:rsidRPr="00046DA2" w:rsidTr="00BD6C89">
        <w:trPr>
          <w:trHeight w:val="454"/>
        </w:trPr>
        <w:tc>
          <w:tcPr>
            <w:tcW w:w="8525" w:type="dxa"/>
            <w:vAlign w:val="center"/>
          </w:tcPr>
          <w:p w:rsidR="0003367C" w:rsidRPr="00046DA2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0" w:type="auto"/>
            <w:vAlign w:val="center"/>
          </w:tcPr>
          <w:p w:rsidR="0003367C" w:rsidRPr="00046DA2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03367C" w:rsidRPr="00046DA2" w:rsidTr="00BD6C89">
        <w:trPr>
          <w:trHeight w:val="454"/>
        </w:trPr>
        <w:tc>
          <w:tcPr>
            <w:tcW w:w="8525" w:type="dxa"/>
            <w:vAlign w:val="center"/>
          </w:tcPr>
          <w:p w:rsidR="0003367C" w:rsidRPr="00046DA2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0" w:type="auto"/>
            <w:vAlign w:val="center"/>
          </w:tcPr>
          <w:p w:rsidR="0003367C" w:rsidRPr="00046DA2" w:rsidRDefault="009361FF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</w:tr>
      <w:tr w:rsidR="0003367C" w:rsidRPr="00046DA2" w:rsidTr="00033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10313" w:type="dxa"/>
            <w:gridSpan w:val="2"/>
            <w:vAlign w:val="center"/>
          </w:tcPr>
          <w:p w:rsidR="0003367C" w:rsidRPr="00046DA2" w:rsidRDefault="00EB66F5" w:rsidP="00EB66F5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 </w:t>
            </w:r>
            <w:r w:rsidR="0003367C" w:rsidRPr="00046DA2">
              <w:rPr>
                <w:rFonts w:ascii="Times New Roman" w:hAnsi="Times New Roman"/>
                <w:b/>
                <w:sz w:val="24"/>
                <w:szCs w:val="24"/>
              </w:rPr>
              <w:t>дифференцированн</w:t>
            </w: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ого</w:t>
            </w:r>
            <w:r w:rsidR="0003367C"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 зачет</w:t>
            </w: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03367C"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03367C" w:rsidRPr="00046DA2" w:rsidRDefault="0003367C" w:rsidP="0003367C">
      <w:pPr>
        <w:spacing w:after="0" w:line="240" w:lineRule="auto"/>
        <w:rPr>
          <w:rFonts w:ascii="Times New Roman" w:hAnsi="Times New Roman"/>
          <w:sz w:val="24"/>
          <w:szCs w:val="24"/>
        </w:rPr>
        <w:sectPr w:rsidR="0003367C" w:rsidRPr="00046DA2" w:rsidSect="0003367C">
          <w:footerReference w:type="default" r:id="rId8"/>
          <w:footerReference w:type="firs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FB3DE3" w:rsidRPr="00046DA2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lastRenderedPageBreak/>
        <w:t>2.2 Тематич</w:t>
      </w:r>
      <w:r w:rsidR="004E75AE" w:rsidRPr="00046DA2">
        <w:rPr>
          <w:rFonts w:ascii="Times New Roman" w:hAnsi="Times New Roman"/>
          <w:b/>
          <w:sz w:val="24"/>
          <w:szCs w:val="24"/>
        </w:rPr>
        <w:t>еский план и содержание учебного предмета</w:t>
      </w:r>
      <w:r w:rsidRPr="00046DA2">
        <w:rPr>
          <w:rFonts w:ascii="Times New Roman" w:hAnsi="Times New Roman"/>
          <w:b/>
          <w:sz w:val="24"/>
          <w:szCs w:val="24"/>
        </w:rPr>
        <w:t xml:space="preserve"> </w:t>
      </w:r>
    </w:p>
    <w:p w:rsidR="0003367C" w:rsidRPr="00046DA2" w:rsidRDefault="00645A9B" w:rsidP="000336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 xml:space="preserve">ДУП.13 </w:t>
      </w:r>
      <w:r w:rsidR="00FB3DE3" w:rsidRPr="00046DA2">
        <w:rPr>
          <w:rFonts w:ascii="Times New Roman" w:hAnsi="Times New Roman"/>
          <w:b/>
          <w:sz w:val="24"/>
          <w:szCs w:val="24"/>
        </w:rPr>
        <w:t xml:space="preserve"> «Основы </w:t>
      </w:r>
      <w:r w:rsidR="00BD6C89" w:rsidRPr="00046DA2">
        <w:rPr>
          <w:rFonts w:ascii="Times New Roman" w:hAnsi="Times New Roman"/>
          <w:b/>
          <w:sz w:val="24"/>
          <w:szCs w:val="24"/>
        </w:rPr>
        <w:t xml:space="preserve">предпринимательства и </w:t>
      </w:r>
      <w:r w:rsidR="00FB3DE3" w:rsidRPr="00046DA2">
        <w:rPr>
          <w:rFonts w:ascii="Times New Roman" w:hAnsi="Times New Roman"/>
          <w:b/>
          <w:sz w:val="24"/>
          <w:szCs w:val="24"/>
        </w:rPr>
        <w:t>финансовой грам</w:t>
      </w:r>
      <w:r w:rsidRPr="00046DA2">
        <w:rPr>
          <w:rFonts w:ascii="Times New Roman" w:hAnsi="Times New Roman"/>
          <w:b/>
          <w:sz w:val="24"/>
          <w:szCs w:val="24"/>
        </w:rPr>
        <w:t>отности</w:t>
      </w:r>
      <w:r w:rsidR="00FB3DE3" w:rsidRPr="00046DA2">
        <w:rPr>
          <w:rFonts w:ascii="Times New Roman" w:hAnsi="Times New Roman"/>
          <w:b/>
          <w:sz w:val="24"/>
          <w:szCs w:val="24"/>
        </w:rPr>
        <w:t>»</w:t>
      </w:r>
    </w:p>
    <w:p w:rsidR="00FB3DE3" w:rsidRPr="00046DA2" w:rsidRDefault="00FB3DE3" w:rsidP="000336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48"/>
        <w:gridCol w:w="677"/>
        <w:gridCol w:w="43"/>
        <w:gridCol w:w="27"/>
        <w:gridCol w:w="33"/>
        <w:gridCol w:w="18"/>
        <w:gridCol w:w="35"/>
        <w:gridCol w:w="7"/>
        <w:gridCol w:w="8695"/>
        <w:gridCol w:w="1277"/>
        <w:gridCol w:w="1275"/>
      </w:tblGrid>
      <w:tr w:rsidR="0003367C" w:rsidRPr="00046DA2" w:rsidTr="00611D41">
        <w:trPr>
          <w:trHeight w:val="20"/>
          <w:tblHeader/>
        </w:trPr>
        <w:tc>
          <w:tcPr>
            <w:tcW w:w="3648" w:type="dxa"/>
          </w:tcPr>
          <w:p w:rsidR="0003367C" w:rsidRPr="00046DA2" w:rsidRDefault="0003367C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535" w:type="dxa"/>
            <w:gridSpan w:val="8"/>
          </w:tcPr>
          <w:p w:rsidR="0003367C" w:rsidRPr="00046DA2" w:rsidRDefault="0003367C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7" w:type="dxa"/>
            <w:shd w:val="clear" w:color="auto" w:fill="auto"/>
          </w:tcPr>
          <w:p w:rsidR="0003367C" w:rsidRPr="00046DA2" w:rsidRDefault="0003367C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03367C" w:rsidRPr="00046DA2" w:rsidRDefault="0003367C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645A9B" w:rsidRPr="00046DA2" w:rsidTr="00611D41">
        <w:tc>
          <w:tcPr>
            <w:tcW w:w="13183" w:type="dxa"/>
            <w:gridSpan w:val="9"/>
          </w:tcPr>
          <w:p w:rsidR="00645A9B" w:rsidRPr="00046DA2" w:rsidRDefault="003E3264" w:rsidP="00F72D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Введение в предмет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45A9B" w:rsidRPr="00046DA2" w:rsidRDefault="003E3264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45A9B" w:rsidRPr="00046DA2" w:rsidRDefault="00645A9B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F63" w:rsidRPr="00046DA2" w:rsidTr="00611D41">
        <w:tc>
          <w:tcPr>
            <w:tcW w:w="13183" w:type="dxa"/>
            <w:gridSpan w:val="9"/>
          </w:tcPr>
          <w:p w:rsidR="00702F63" w:rsidRPr="00046DA2" w:rsidRDefault="00702F63" w:rsidP="00F72D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Раздел 1. Финансовая грамотность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702F63" w:rsidRPr="00046DA2" w:rsidRDefault="001337DD" w:rsidP="00ED7B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ED7B00" w:rsidRPr="00046DA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02F63" w:rsidRPr="00046DA2" w:rsidRDefault="00702F63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EBD" w:rsidRPr="00046DA2" w:rsidTr="00611D41"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BB4EBD" w:rsidRPr="00046DA2" w:rsidRDefault="00BB4EBD" w:rsidP="003E3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Тема 1.1 Банковская система России</w:t>
            </w: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BB4EBD" w:rsidRPr="00046DA2" w:rsidRDefault="007F4D7A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B4EBD" w:rsidRPr="00046DA2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Центральный Банк Российской Федерации. Субъекты финансового рынка. Инфраструктура финансового рынка</w:t>
            </w:r>
          </w:p>
        </w:tc>
        <w:tc>
          <w:tcPr>
            <w:tcW w:w="1277" w:type="dxa"/>
            <w:vMerge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EBD" w:rsidRPr="00046DA2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Банки и банковские услуги</w:t>
            </w:r>
          </w:p>
        </w:tc>
        <w:tc>
          <w:tcPr>
            <w:tcW w:w="1277" w:type="dxa"/>
            <w:vMerge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EBD" w:rsidRPr="00046DA2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Виды депозитов</w:t>
            </w:r>
          </w:p>
        </w:tc>
        <w:tc>
          <w:tcPr>
            <w:tcW w:w="1277" w:type="dxa"/>
            <w:vMerge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EBD" w:rsidRPr="00046DA2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Условия депозитов</w:t>
            </w:r>
          </w:p>
        </w:tc>
        <w:tc>
          <w:tcPr>
            <w:tcW w:w="1277" w:type="dxa"/>
            <w:vMerge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EBD" w:rsidRPr="00046DA2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BB4EBD" w:rsidRPr="00046DA2" w:rsidRDefault="00BB4EBD" w:rsidP="003E3264">
            <w:pPr>
              <w:pStyle w:val="Default"/>
            </w:pPr>
            <w:r w:rsidRPr="00046DA2">
              <w:t>Понятие инфляции</w:t>
            </w:r>
          </w:p>
        </w:tc>
        <w:tc>
          <w:tcPr>
            <w:tcW w:w="1277" w:type="dxa"/>
            <w:vMerge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EBD" w:rsidRPr="00046DA2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</w:tcPr>
          <w:p w:rsidR="00BB4EBD" w:rsidRPr="00046DA2" w:rsidRDefault="0074104B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EBD" w:rsidRPr="00046DA2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77051F" w:rsidRPr="00046DA2" w:rsidRDefault="001337D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Выбрать банк, рассчитать депозит</w:t>
            </w:r>
          </w:p>
        </w:tc>
        <w:tc>
          <w:tcPr>
            <w:tcW w:w="1277" w:type="dxa"/>
          </w:tcPr>
          <w:p w:rsidR="00BB4EBD" w:rsidRPr="00046DA2" w:rsidRDefault="007F4D7A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B4EBD" w:rsidRPr="00046DA2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F7F" w:rsidRPr="00046DA2" w:rsidTr="00611D41"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722F7F" w:rsidRPr="00046DA2" w:rsidRDefault="00722F7F" w:rsidP="003E32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Тема 1.2. Кредиты</w:t>
            </w: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722F7F" w:rsidRPr="00046DA2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722F7F" w:rsidRPr="00046DA2" w:rsidRDefault="001337D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2F7F" w:rsidRPr="00046DA2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046DA2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22F7F" w:rsidRPr="00046DA2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Pr="00046DA2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Основные понятия кредитования</w:t>
            </w:r>
          </w:p>
        </w:tc>
        <w:tc>
          <w:tcPr>
            <w:tcW w:w="1277" w:type="dxa"/>
            <w:vMerge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F7F" w:rsidRPr="00046DA2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046DA2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22F7F" w:rsidRPr="00046DA2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Pr="00046DA2" w:rsidRDefault="00722F7F" w:rsidP="00F062F2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Виды кредитов</w:t>
            </w:r>
          </w:p>
        </w:tc>
        <w:tc>
          <w:tcPr>
            <w:tcW w:w="1277" w:type="dxa"/>
            <w:vMerge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F7F" w:rsidRPr="00046DA2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046DA2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22F7F" w:rsidRPr="00046DA2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Pr="00046DA2" w:rsidRDefault="00722F7F" w:rsidP="00F062F2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Условия кредитов. Кредитная история.</w:t>
            </w:r>
          </w:p>
        </w:tc>
        <w:tc>
          <w:tcPr>
            <w:tcW w:w="1277" w:type="dxa"/>
            <w:vMerge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F7F" w:rsidRPr="00046DA2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046DA2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22F7F" w:rsidRPr="00046DA2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Pr="00046DA2" w:rsidRDefault="00722F7F" w:rsidP="00F062F2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Ипотечное кредитование</w:t>
            </w:r>
          </w:p>
        </w:tc>
        <w:tc>
          <w:tcPr>
            <w:tcW w:w="1277" w:type="dxa"/>
            <w:vMerge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F7F" w:rsidRPr="00046DA2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046DA2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22F7F" w:rsidRPr="00046DA2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Pr="00046DA2" w:rsidRDefault="00722F7F" w:rsidP="00C2200C">
            <w:pPr>
              <w:pStyle w:val="Default"/>
            </w:pPr>
            <w:r w:rsidRPr="00046DA2">
              <w:t>Специфика автокредита</w:t>
            </w:r>
          </w:p>
        </w:tc>
        <w:tc>
          <w:tcPr>
            <w:tcW w:w="1277" w:type="dxa"/>
            <w:vMerge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F7F" w:rsidRPr="00046DA2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046DA2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22F7F" w:rsidRPr="00046DA2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Pr="00046DA2" w:rsidRDefault="00722F7F" w:rsidP="00C2200C">
            <w:pPr>
              <w:pStyle w:val="Default"/>
            </w:pPr>
            <w:r w:rsidRPr="00046DA2">
              <w:t xml:space="preserve">Как взять кредит на выгодных условиях </w:t>
            </w:r>
          </w:p>
          <w:p w:rsidR="00722F7F" w:rsidRPr="00046DA2" w:rsidRDefault="00722F7F" w:rsidP="00E613A3">
            <w:pPr>
              <w:pStyle w:val="Default"/>
            </w:pPr>
            <w:r w:rsidRPr="00046DA2">
              <w:t xml:space="preserve">Как уменьшить стоимость кредита </w:t>
            </w:r>
          </w:p>
        </w:tc>
        <w:tc>
          <w:tcPr>
            <w:tcW w:w="1277" w:type="dxa"/>
            <w:vMerge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3A3" w:rsidRPr="00046DA2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E613A3" w:rsidRPr="00046DA2" w:rsidRDefault="00E613A3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613A3" w:rsidRPr="00046DA2" w:rsidRDefault="00E613A3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E613A3" w:rsidRPr="00046DA2" w:rsidRDefault="00E613A3" w:rsidP="00C2200C">
            <w:pPr>
              <w:pStyle w:val="Default"/>
            </w:pPr>
            <w:r w:rsidRPr="00046DA2">
              <w:t>Типичные ошибки при использовании кредита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E613A3" w:rsidRPr="00046DA2" w:rsidRDefault="00E613A3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613A3" w:rsidRPr="00046DA2" w:rsidRDefault="00E613A3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F7F" w:rsidRPr="00046DA2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046DA2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722F7F" w:rsidRPr="00046DA2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</w:tcPr>
          <w:p w:rsidR="00722F7F" w:rsidRPr="00046DA2" w:rsidRDefault="0074104B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22F7F" w:rsidRPr="00046DA2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11D41" w:rsidRPr="00046DA2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611D41" w:rsidRPr="00046DA2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611D41" w:rsidRPr="00046DA2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1337DD" w:rsidRPr="00046DA2" w:rsidRDefault="001337D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1.Расчеты размеров выплат по различным видам кредитов </w:t>
            </w:r>
          </w:p>
          <w:p w:rsidR="001337DD" w:rsidRPr="00046DA2" w:rsidRDefault="001337DD" w:rsidP="00133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2.Выбор условий автокредита, ипотечного кредита</w:t>
            </w:r>
          </w:p>
        </w:tc>
        <w:tc>
          <w:tcPr>
            <w:tcW w:w="1277" w:type="dxa"/>
          </w:tcPr>
          <w:p w:rsidR="00611D41" w:rsidRPr="00046DA2" w:rsidRDefault="001337D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611D41" w:rsidRPr="00046DA2" w:rsidRDefault="00611D41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186" w:rsidRPr="00046DA2" w:rsidTr="006B67AF">
        <w:trPr>
          <w:trHeight w:val="357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8A4186" w:rsidRPr="00046DA2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Тема 1.3 </w:t>
            </w:r>
            <w:r w:rsidRPr="00046DA2">
              <w:rPr>
                <w:rFonts w:ascii="Times New Roman" w:hAnsi="Times New Roman" w:cs="Times New Roman"/>
                <w:b/>
                <w:sz w:val="24"/>
                <w:szCs w:val="24"/>
              </w:rPr>
              <w:t>Расчетно-кассовые операции</w:t>
            </w:r>
          </w:p>
        </w:tc>
        <w:tc>
          <w:tcPr>
            <w:tcW w:w="83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A4186" w:rsidRPr="00046DA2" w:rsidRDefault="008A4186" w:rsidP="00A12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2" w:type="dxa"/>
            <w:gridSpan w:val="2"/>
            <w:tcBorders>
              <w:left w:val="single" w:sz="4" w:space="0" w:color="auto"/>
            </w:tcBorders>
          </w:tcPr>
          <w:p w:rsidR="008A4186" w:rsidRPr="00046DA2" w:rsidRDefault="008A4186" w:rsidP="008A4186">
            <w:pPr>
              <w:pStyle w:val="Default"/>
              <w:rPr>
                <w:b/>
              </w:rPr>
            </w:pPr>
            <w:r w:rsidRPr="00046DA2">
              <w:t xml:space="preserve">Хранение, обмен и перевод денег </w:t>
            </w:r>
          </w:p>
        </w:tc>
        <w:tc>
          <w:tcPr>
            <w:tcW w:w="1277" w:type="dxa"/>
            <w:vMerge w:val="restart"/>
          </w:tcPr>
          <w:p w:rsidR="008A4186" w:rsidRPr="00046DA2" w:rsidRDefault="00ED7B00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</w:tr>
      <w:tr w:rsidR="008A4186" w:rsidRPr="00046DA2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046DA2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3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A4186" w:rsidRPr="00046DA2" w:rsidRDefault="008A4186" w:rsidP="00A12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02" w:type="dxa"/>
            <w:gridSpan w:val="2"/>
            <w:tcBorders>
              <w:left w:val="single" w:sz="4" w:space="0" w:color="auto"/>
            </w:tcBorders>
          </w:tcPr>
          <w:p w:rsidR="008A4186" w:rsidRPr="00046DA2" w:rsidRDefault="008A4186" w:rsidP="00A12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Банковские карты</w:t>
            </w:r>
          </w:p>
        </w:tc>
        <w:tc>
          <w:tcPr>
            <w:tcW w:w="1277" w:type="dxa"/>
            <w:vMerge/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A4186" w:rsidRPr="00046DA2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046DA2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3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A4186" w:rsidRPr="00046DA2" w:rsidRDefault="008A4186" w:rsidP="00A12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02" w:type="dxa"/>
            <w:gridSpan w:val="2"/>
            <w:tcBorders>
              <w:left w:val="single" w:sz="4" w:space="0" w:color="auto"/>
            </w:tcBorders>
          </w:tcPr>
          <w:p w:rsidR="008A4186" w:rsidRPr="00046DA2" w:rsidRDefault="008A4186" w:rsidP="00A12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Валютный курс</w:t>
            </w:r>
          </w:p>
        </w:tc>
        <w:tc>
          <w:tcPr>
            <w:tcW w:w="1277" w:type="dxa"/>
            <w:vMerge/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A4186" w:rsidRPr="00046DA2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046DA2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3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A4186" w:rsidRPr="00046DA2" w:rsidRDefault="008A4186" w:rsidP="00A12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02" w:type="dxa"/>
            <w:gridSpan w:val="2"/>
            <w:tcBorders>
              <w:left w:val="single" w:sz="4" w:space="0" w:color="auto"/>
            </w:tcBorders>
          </w:tcPr>
          <w:p w:rsidR="008A4186" w:rsidRPr="00046DA2" w:rsidRDefault="008A4186" w:rsidP="00A12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Драгоценные металлы</w:t>
            </w:r>
          </w:p>
        </w:tc>
        <w:tc>
          <w:tcPr>
            <w:tcW w:w="1277" w:type="dxa"/>
            <w:vMerge/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A4186" w:rsidRPr="00046DA2" w:rsidTr="00C2200C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046DA2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3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A4186" w:rsidRPr="00046DA2" w:rsidRDefault="008A4186" w:rsidP="00A12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02" w:type="dxa"/>
            <w:gridSpan w:val="2"/>
            <w:tcBorders>
              <w:left w:val="single" w:sz="4" w:space="0" w:color="auto"/>
            </w:tcBorders>
          </w:tcPr>
          <w:p w:rsidR="008A4186" w:rsidRPr="00046DA2" w:rsidRDefault="008A4186" w:rsidP="00E613A3">
            <w:pPr>
              <w:pStyle w:val="Default"/>
              <w:rPr>
                <w:b/>
              </w:rPr>
            </w:pPr>
            <w:r w:rsidRPr="00046DA2">
              <w:t xml:space="preserve">Формы дистанционного банковского обслуживания 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A4186" w:rsidRPr="00046DA2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046DA2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8A4186" w:rsidRPr="00046DA2" w:rsidRDefault="008A4186" w:rsidP="00A12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A4186" w:rsidRPr="00046DA2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046DA2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8A4186" w:rsidRPr="00046DA2" w:rsidRDefault="008A4186" w:rsidP="00A12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7" w:type="dxa"/>
          </w:tcPr>
          <w:p w:rsidR="008A4186" w:rsidRPr="00046DA2" w:rsidRDefault="0074104B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046DA2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74104B" w:rsidRPr="00046DA2" w:rsidTr="00611D41">
        <w:trPr>
          <w:trHeight w:val="202"/>
        </w:trPr>
        <w:tc>
          <w:tcPr>
            <w:tcW w:w="3648" w:type="dxa"/>
            <w:vMerge w:val="restart"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Тема 1.4 </w:t>
            </w:r>
          </w:p>
          <w:p w:rsidR="0074104B" w:rsidRPr="00046DA2" w:rsidRDefault="0074104B" w:rsidP="00BA02C4">
            <w:pPr>
              <w:pStyle w:val="Default"/>
            </w:pPr>
            <w:r w:rsidRPr="00046DA2">
              <w:rPr>
                <w:b/>
                <w:bCs/>
              </w:rPr>
              <w:t xml:space="preserve">Фондовый рынок </w:t>
            </w:r>
          </w:p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74104B" w:rsidRPr="00046DA2" w:rsidRDefault="00ED7B00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74104B" w:rsidRPr="00046DA2" w:rsidRDefault="0074104B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104B" w:rsidRPr="00046DA2" w:rsidTr="00611D41">
        <w:trPr>
          <w:trHeight w:val="439"/>
        </w:trPr>
        <w:tc>
          <w:tcPr>
            <w:tcW w:w="3648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74104B" w:rsidRPr="00046DA2" w:rsidRDefault="0074104B" w:rsidP="008A4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Ценные бумаги. </w:t>
            </w: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Облигации. Акции</w:t>
            </w:r>
          </w:p>
        </w:tc>
        <w:tc>
          <w:tcPr>
            <w:tcW w:w="1277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74104B" w:rsidRPr="00046DA2" w:rsidTr="00611D41">
        <w:trPr>
          <w:trHeight w:val="435"/>
        </w:trPr>
        <w:tc>
          <w:tcPr>
            <w:tcW w:w="3648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15" w:type="dxa"/>
            <w:gridSpan w:val="6"/>
          </w:tcPr>
          <w:p w:rsidR="0074104B" w:rsidRPr="00046DA2" w:rsidRDefault="0074104B" w:rsidP="00BA0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Профессиональные участники рынка ценных бумаг </w:t>
            </w:r>
          </w:p>
          <w:p w:rsidR="0074104B" w:rsidRPr="00046DA2" w:rsidRDefault="0074104B" w:rsidP="00BA0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Граждане на рынке ценных бумаг .</w:t>
            </w:r>
          </w:p>
        </w:tc>
        <w:tc>
          <w:tcPr>
            <w:tcW w:w="1277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74104B" w:rsidRPr="00046DA2" w:rsidTr="00611D41">
        <w:trPr>
          <w:trHeight w:val="435"/>
        </w:trPr>
        <w:tc>
          <w:tcPr>
            <w:tcW w:w="3648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15" w:type="dxa"/>
            <w:gridSpan w:val="6"/>
          </w:tcPr>
          <w:p w:rsidR="0074104B" w:rsidRPr="00046DA2" w:rsidRDefault="0074104B" w:rsidP="00BA0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Паевые инвестиционные фонды и общие фонды банковского управления </w:t>
            </w:r>
          </w:p>
        </w:tc>
        <w:tc>
          <w:tcPr>
            <w:tcW w:w="1277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74104B" w:rsidRPr="00046DA2" w:rsidTr="00611D41">
        <w:trPr>
          <w:trHeight w:val="435"/>
        </w:trPr>
        <w:tc>
          <w:tcPr>
            <w:tcW w:w="3648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15" w:type="dxa"/>
            <w:gridSpan w:val="6"/>
          </w:tcPr>
          <w:p w:rsidR="0074104B" w:rsidRPr="00046DA2" w:rsidRDefault="0074104B" w:rsidP="00BA0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Фондовая биржа. </w:t>
            </w:r>
          </w:p>
        </w:tc>
        <w:tc>
          <w:tcPr>
            <w:tcW w:w="1277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74104B" w:rsidRPr="00046DA2" w:rsidTr="00611D41">
        <w:trPr>
          <w:trHeight w:val="435"/>
        </w:trPr>
        <w:tc>
          <w:tcPr>
            <w:tcW w:w="3648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15" w:type="dxa"/>
            <w:gridSpan w:val="6"/>
          </w:tcPr>
          <w:p w:rsidR="0074104B" w:rsidRPr="00046DA2" w:rsidRDefault="0074104B" w:rsidP="00BA0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Операции на валютном рынке: риски и возможности </w:t>
            </w:r>
          </w:p>
        </w:tc>
        <w:tc>
          <w:tcPr>
            <w:tcW w:w="1277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4104B" w:rsidRPr="00046DA2" w:rsidRDefault="0074104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A4186" w:rsidRPr="00046DA2" w:rsidTr="00611D41">
        <w:trPr>
          <w:trHeight w:val="267"/>
        </w:trPr>
        <w:tc>
          <w:tcPr>
            <w:tcW w:w="3648" w:type="dxa"/>
            <w:vMerge/>
          </w:tcPr>
          <w:p w:rsidR="008A4186" w:rsidRPr="00046DA2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535" w:type="dxa"/>
            <w:gridSpan w:val="8"/>
          </w:tcPr>
          <w:p w:rsidR="008A4186" w:rsidRPr="00046DA2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</w:tcPr>
          <w:p w:rsidR="008A4186" w:rsidRPr="00046DA2" w:rsidRDefault="0074104B" w:rsidP="00F062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A4186" w:rsidRPr="00046DA2" w:rsidRDefault="008A4186" w:rsidP="006D4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A4186" w:rsidRPr="00046DA2" w:rsidTr="00611D41">
        <w:trPr>
          <w:trHeight w:val="277"/>
        </w:trPr>
        <w:tc>
          <w:tcPr>
            <w:tcW w:w="3648" w:type="dxa"/>
            <w:vMerge/>
          </w:tcPr>
          <w:p w:rsidR="008A4186" w:rsidRPr="00046DA2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535" w:type="dxa"/>
            <w:gridSpan w:val="8"/>
          </w:tcPr>
          <w:p w:rsidR="008A4186" w:rsidRPr="00046DA2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7" w:type="dxa"/>
          </w:tcPr>
          <w:p w:rsidR="008A4186" w:rsidRPr="00046DA2" w:rsidRDefault="0074104B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BFBFBF"/>
          </w:tcPr>
          <w:p w:rsidR="008A4186" w:rsidRPr="00046DA2" w:rsidRDefault="008A4186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11D41" w:rsidRPr="00046DA2" w:rsidTr="00611D41">
        <w:trPr>
          <w:trHeight w:val="366"/>
        </w:trPr>
        <w:tc>
          <w:tcPr>
            <w:tcW w:w="3648" w:type="dxa"/>
            <w:vMerge w:val="restart"/>
          </w:tcPr>
          <w:p w:rsidR="00611D41" w:rsidRPr="00046DA2" w:rsidRDefault="00611D41" w:rsidP="00BA02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BA02C4" w:rsidRPr="00046DA2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 Инвестиции</w:t>
            </w:r>
          </w:p>
        </w:tc>
        <w:tc>
          <w:tcPr>
            <w:tcW w:w="9535" w:type="dxa"/>
            <w:gridSpan w:val="8"/>
          </w:tcPr>
          <w:p w:rsidR="00611D41" w:rsidRPr="00046DA2" w:rsidRDefault="00611D41" w:rsidP="00D23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11D41" w:rsidRPr="00046DA2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11D41" w:rsidRPr="00046DA2" w:rsidRDefault="00E611A4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1D41" w:rsidRPr="00046DA2" w:rsidTr="00611D41">
        <w:trPr>
          <w:trHeight w:val="366"/>
        </w:trPr>
        <w:tc>
          <w:tcPr>
            <w:tcW w:w="3648" w:type="dxa"/>
            <w:vMerge/>
          </w:tcPr>
          <w:p w:rsidR="00611D41" w:rsidRPr="00046DA2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11D41" w:rsidRPr="00046DA2" w:rsidRDefault="00611D41" w:rsidP="00122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8" w:type="dxa"/>
            <w:gridSpan w:val="7"/>
            <w:tcBorders>
              <w:left w:val="single" w:sz="4" w:space="0" w:color="auto"/>
            </w:tcBorders>
          </w:tcPr>
          <w:p w:rsidR="00611D41" w:rsidRPr="00046DA2" w:rsidRDefault="00611D41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Инвестиции в реальные финансовые активы. Принципы управления рисками на финансовом рынке. Управление инвестиционным портфелем</w:t>
            </w:r>
          </w:p>
        </w:tc>
        <w:tc>
          <w:tcPr>
            <w:tcW w:w="1277" w:type="dxa"/>
            <w:vMerge/>
          </w:tcPr>
          <w:p w:rsidR="00611D41" w:rsidRPr="00046DA2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11D41" w:rsidRPr="00046DA2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D41" w:rsidRPr="00046DA2" w:rsidTr="00611D41">
        <w:trPr>
          <w:trHeight w:val="366"/>
        </w:trPr>
        <w:tc>
          <w:tcPr>
            <w:tcW w:w="3648" w:type="dxa"/>
            <w:vMerge/>
          </w:tcPr>
          <w:p w:rsidR="00611D41" w:rsidRPr="00046DA2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11D41" w:rsidRPr="00046DA2" w:rsidRDefault="00611D41" w:rsidP="00122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58" w:type="dxa"/>
            <w:gridSpan w:val="7"/>
            <w:tcBorders>
              <w:left w:val="single" w:sz="4" w:space="0" w:color="auto"/>
            </w:tcBorders>
          </w:tcPr>
          <w:p w:rsidR="00611D41" w:rsidRPr="00046DA2" w:rsidRDefault="00611D41" w:rsidP="00E61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Оценка эффективности инвестирования по критериям доходности, надёжности, ликвидности. Работа с финансовыми посредниками</w:t>
            </w:r>
          </w:p>
        </w:tc>
        <w:tc>
          <w:tcPr>
            <w:tcW w:w="1277" w:type="dxa"/>
            <w:vMerge/>
          </w:tcPr>
          <w:p w:rsidR="00611D41" w:rsidRPr="00046DA2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611D41" w:rsidRPr="00046DA2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D41" w:rsidRPr="00046DA2" w:rsidTr="00611D41">
        <w:trPr>
          <w:trHeight w:val="366"/>
        </w:trPr>
        <w:tc>
          <w:tcPr>
            <w:tcW w:w="3648" w:type="dxa"/>
            <w:vMerge/>
          </w:tcPr>
          <w:p w:rsidR="00611D41" w:rsidRPr="00046DA2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</w:tcPr>
          <w:p w:rsidR="00611D41" w:rsidRPr="00046DA2" w:rsidRDefault="00611D41" w:rsidP="00A56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</w:tcPr>
          <w:p w:rsidR="00611D41" w:rsidRPr="00046DA2" w:rsidRDefault="0074104B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11D41" w:rsidRPr="00046DA2" w:rsidRDefault="00E611A4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11D41" w:rsidRPr="00046DA2" w:rsidTr="00611D41">
        <w:trPr>
          <w:trHeight w:val="366"/>
        </w:trPr>
        <w:tc>
          <w:tcPr>
            <w:tcW w:w="3648" w:type="dxa"/>
            <w:vMerge/>
          </w:tcPr>
          <w:p w:rsidR="00611D41" w:rsidRPr="00046DA2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</w:tcPr>
          <w:p w:rsidR="00611D41" w:rsidRPr="00046DA2" w:rsidRDefault="00611D41" w:rsidP="00D23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7" w:type="dxa"/>
          </w:tcPr>
          <w:p w:rsidR="00611D41" w:rsidRPr="00046DA2" w:rsidRDefault="00E611A4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BFBFBF"/>
          </w:tcPr>
          <w:p w:rsidR="00611D41" w:rsidRPr="00046DA2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7D7" w:rsidRPr="00046DA2" w:rsidTr="00611D41">
        <w:trPr>
          <w:trHeight w:val="349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3117D7" w:rsidRPr="00046DA2" w:rsidRDefault="003117D7" w:rsidP="00FA65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FA65FC" w:rsidRPr="00046DA2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 Пенсионное обеспечение. </w:t>
            </w:r>
          </w:p>
        </w:tc>
        <w:tc>
          <w:tcPr>
            <w:tcW w:w="953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117D7" w:rsidRPr="00046DA2" w:rsidRDefault="003117D7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left w:val="single" w:sz="4" w:space="0" w:color="auto"/>
            </w:tcBorders>
          </w:tcPr>
          <w:p w:rsidR="003117D7" w:rsidRPr="00046DA2" w:rsidRDefault="00ED7B00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3117D7" w:rsidRPr="00046DA2" w:rsidRDefault="00E64E9B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17D7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3117D7" w:rsidRPr="00046DA2" w:rsidRDefault="003117D7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17D7" w:rsidRPr="00046DA2" w:rsidRDefault="003117D7" w:rsidP="00122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117D7" w:rsidRPr="00046DA2" w:rsidRDefault="003117D7" w:rsidP="00E611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Государственная пенсионная система. Пенсионная реформа России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</w:tcPr>
          <w:p w:rsidR="003117D7" w:rsidRPr="00046DA2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3117D7" w:rsidRPr="00046DA2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17D7" w:rsidRPr="00046DA2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3117D7" w:rsidRPr="00046DA2" w:rsidRDefault="003117D7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17D7" w:rsidRPr="00046DA2" w:rsidRDefault="003117D7" w:rsidP="00122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117D7" w:rsidRPr="00046DA2" w:rsidRDefault="003117D7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Формирование личных пенсионных накоплений.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</w:tcPr>
          <w:p w:rsidR="003117D7" w:rsidRPr="00046DA2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3117D7" w:rsidRPr="00046DA2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17D7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3117D7" w:rsidRPr="00046DA2" w:rsidRDefault="003117D7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17D7" w:rsidRPr="00046DA2" w:rsidRDefault="003117D7" w:rsidP="00122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117D7" w:rsidRPr="00046DA2" w:rsidRDefault="003117D7" w:rsidP="00E611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eastAsia="FreeSetLight-Regular" w:hAnsi="Times New Roman" w:cs="Times New Roman"/>
                <w:sz w:val="24"/>
                <w:szCs w:val="24"/>
              </w:rPr>
              <w:t>Добровольное пенсионное обеспечение.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17D7" w:rsidRPr="00046DA2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:rsidR="003117D7" w:rsidRPr="00046DA2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E9B" w:rsidRPr="00046DA2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E64E9B" w:rsidRPr="00046DA2" w:rsidRDefault="00E64E9B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64E9B" w:rsidRPr="00046DA2" w:rsidRDefault="00E64E9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E64E9B" w:rsidRPr="00046DA2" w:rsidRDefault="0074104B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E64E9B" w:rsidRPr="00046DA2" w:rsidRDefault="00E64E9B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4E9B" w:rsidRPr="00046DA2" w:rsidTr="00E64E9B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E64E9B" w:rsidRPr="00046DA2" w:rsidRDefault="00E64E9B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64E9B" w:rsidRPr="00046DA2" w:rsidRDefault="00E64E9B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E64E9B" w:rsidRPr="00046DA2" w:rsidRDefault="0074104B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BFBFBF" w:themeFill="background1" w:themeFillShade="BF"/>
          </w:tcPr>
          <w:p w:rsidR="00E64E9B" w:rsidRPr="00046DA2" w:rsidRDefault="00E64E9B" w:rsidP="00D239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49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BB4EBD" w:rsidRPr="00046DA2" w:rsidRDefault="00BB4EBD" w:rsidP="00FA65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Тема 1.7 Страхование</w:t>
            </w: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BB4EBD" w:rsidRPr="00046DA2" w:rsidRDefault="00BB4EBD" w:rsidP="00FA65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</w:tcBorders>
          </w:tcPr>
          <w:p w:rsidR="00BB4EBD" w:rsidRPr="00046DA2" w:rsidRDefault="00BB4EBD" w:rsidP="00E64E9B">
            <w:pPr>
              <w:pStyle w:val="Default"/>
            </w:pPr>
            <w:r w:rsidRPr="00046DA2">
              <w:t xml:space="preserve">Понятие «страхование». Страховые компании </w:t>
            </w:r>
          </w:p>
        </w:tc>
        <w:tc>
          <w:tcPr>
            <w:tcW w:w="1277" w:type="dxa"/>
            <w:vMerge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55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Страхование имущества.</w:t>
            </w:r>
          </w:p>
        </w:tc>
        <w:tc>
          <w:tcPr>
            <w:tcW w:w="1277" w:type="dxa"/>
            <w:vMerge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Личное страхование.</w:t>
            </w:r>
          </w:p>
        </w:tc>
        <w:tc>
          <w:tcPr>
            <w:tcW w:w="1277" w:type="dxa"/>
            <w:vMerge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Страховые продукты.</w:t>
            </w:r>
          </w:p>
        </w:tc>
        <w:tc>
          <w:tcPr>
            <w:tcW w:w="1277" w:type="dxa"/>
            <w:vMerge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E64E9B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</w:tcBorders>
          </w:tcPr>
          <w:p w:rsidR="00BB4EBD" w:rsidRPr="00046DA2" w:rsidRDefault="00BB4EBD" w:rsidP="00E64E9B">
            <w:pPr>
              <w:pStyle w:val="Default"/>
            </w:pPr>
            <w:r w:rsidRPr="00046DA2">
              <w:t xml:space="preserve"> Нанесение ущерба третьим лицам 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</w:tcPr>
          <w:p w:rsidR="00BB4EBD" w:rsidRPr="00046DA2" w:rsidRDefault="0074104B" w:rsidP="00E64E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7" w:type="dxa"/>
          </w:tcPr>
          <w:p w:rsidR="00BB4EBD" w:rsidRPr="00046DA2" w:rsidRDefault="0074104B" w:rsidP="00FA65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9D2" w:rsidRPr="00046DA2" w:rsidTr="00611D41">
        <w:trPr>
          <w:trHeight w:val="349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C269D2" w:rsidRPr="00046DA2" w:rsidRDefault="00C269D2" w:rsidP="00FA65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Тема 1.8 Налоги</w:t>
            </w: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C269D2" w:rsidRPr="00046DA2" w:rsidRDefault="00ED7B00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269D2" w:rsidRPr="00046DA2" w:rsidRDefault="00C269D2" w:rsidP="006D4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9D2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69D2" w:rsidRPr="00046DA2" w:rsidRDefault="00C269D2" w:rsidP="00FA65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C269D2" w:rsidRPr="00046DA2" w:rsidRDefault="00C269D2" w:rsidP="00FA65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Налоговая система РФ. Виды налогов</w:t>
            </w:r>
          </w:p>
        </w:tc>
        <w:tc>
          <w:tcPr>
            <w:tcW w:w="1277" w:type="dxa"/>
            <w:vMerge/>
          </w:tcPr>
          <w:p w:rsidR="00C269D2" w:rsidRPr="00046DA2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9D2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69D2" w:rsidRPr="00046DA2" w:rsidRDefault="00C269D2" w:rsidP="00FA65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C269D2" w:rsidRPr="00046DA2" w:rsidRDefault="00C269D2" w:rsidP="00FA65FC">
            <w:pPr>
              <w:pStyle w:val="Default"/>
            </w:pPr>
            <w:r w:rsidRPr="00046DA2">
              <w:t xml:space="preserve">Основы налогообложения граждан </w:t>
            </w:r>
          </w:p>
        </w:tc>
        <w:tc>
          <w:tcPr>
            <w:tcW w:w="1277" w:type="dxa"/>
            <w:vMerge/>
          </w:tcPr>
          <w:p w:rsidR="00C269D2" w:rsidRPr="00046DA2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9D2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69D2" w:rsidRPr="00046DA2" w:rsidRDefault="00C269D2" w:rsidP="00FA65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Обязанность и ответственность налогоплательщиков.</w:t>
            </w:r>
          </w:p>
        </w:tc>
        <w:tc>
          <w:tcPr>
            <w:tcW w:w="1277" w:type="dxa"/>
            <w:vMerge/>
          </w:tcPr>
          <w:p w:rsidR="00C269D2" w:rsidRPr="00046DA2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9D2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69D2" w:rsidRPr="00046DA2" w:rsidRDefault="00C269D2" w:rsidP="00FA65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Налоговые льготы</w:t>
            </w:r>
          </w:p>
        </w:tc>
        <w:tc>
          <w:tcPr>
            <w:tcW w:w="1277" w:type="dxa"/>
            <w:vMerge/>
          </w:tcPr>
          <w:p w:rsidR="00C269D2" w:rsidRPr="00046DA2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9D2" w:rsidRPr="00046DA2" w:rsidTr="00611D41">
        <w:trPr>
          <w:trHeight w:val="367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69D2" w:rsidRPr="00046DA2" w:rsidRDefault="00C269D2" w:rsidP="00FA65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Подача налоговой декларации. Налоговый вычет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C269D2" w:rsidRPr="00046DA2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9D2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</w:tcPr>
          <w:p w:rsidR="00C269D2" w:rsidRPr="00046DA2" w:rsidRDefault="0074104B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269D2" w:rsidRPr="00046DA2" w:rsidRDefault="00C269D2" w:rsidP="006D4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269D2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7" w:type="dxa"/>
          </w:tcPr>
          <w:p w:rsidR="00C269D2" w:rsidRPr="00046DA2" w:rsidRDefault="0074104B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BFBFBF"/>
          </w:tcPr>
          <w:p w:rsidR="00C269D2" w:rsidRPr="00046DA2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11D41">
        <w:trPr>
          <w:trHeight w:val="349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BB4EBD" w:rsidRPr="00046DA2" w:rsidRDefault="00BB4EBD" w:rsidP="00B42F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Тема 1.9 </w:t>
            </w:r>
            <w:r w:rsidRPr="00046DA2">
              <w:rPr>
                <w:rFonts w:ascii="Times New Roman" w:hAnsi="Times New Roman" w:cs="Times New Roman"/>
                <w:b/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BB4EBD" w:rsidRPr="00046DA2" w:rsidRDefault="00ED7B00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BB4EBD" w:rsidRPr="00046DA2" w:rsidRDefault="00BB4EBD" w:rsidP="006D4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B4EBD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702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046DA2" w:rsidRDefault="00BB4EBD" w:rsidP="008A4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Роль денег в нашей жизни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702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702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Личный бюджет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702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sz w:val="24"/>
                <w:szCs w:val="24"/>
              </w:rPr>
              <w:t>Личные финансовые цели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702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046DA2" w:rsidRDefault="00BB4EBD" w:rsidP="00702F63">
            <w:pPr>
              <w:pStyle w:val="Default"/>
            </w:pPr>
            <w:r w:rsidRPr="00046DA2">
              <w:t xml:space="preserve">Основные признаки и виды финансовых пирамид. Махинации с банковскими картами 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702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046DA2" w:rsidRDefault="00BB4EBD" w:rsidP="00702F63">
            <w:pPr>
              <w:pStyle w:val="Default"/>
            </w:pPr>
            <w:r w:rsidRPr="00046DA2">
              <w:t xml:space="preserve">Махинации с кредитами 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702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046DA2" w:rsidRDefault="00BB4EBD" w:rsidP="00702F63">
            <w:pPr>
              <w:pStyle w:val="Default"/>
            </w:pPr>
            <w:r w:rsidRPr="00046DA2">
              <w:t xml:space="preserve">Махинации с инвестициями 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702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046DA2" w:rsidRDefault="00BB4EBD" w:rsidP="00702F63">
            <w:pPr>
              <w:pStyle w:val="Default"/>
            </w:pPr>
            <w:r w:rsidRPr="00046DA2">
              <w:t>Финансовые пирамиды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4EBD" w:rsidRPr="00046DA2" w:rsidRDefault="00BB4EBD" w:rsidP="00702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046DA2" w:rsidRDefault="00BB4EBD" w:rsidP="00702F63">
            <w:pPr>
              <w:pStyle w:val="Default"/>
            </w:pPr>
            <w:r w:rsidRPr="00046DA2">
              <w:t>Контрольная работа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</w:tcPr>
          <w:p w:rsidR="00BB4EBD" w:rsidRPr="00046DA2" w:rsidRDefault="0074104B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B4EBD" w:rsidRPr="00046DA2" w:rsidRDefault="00BB4EBD" w:rsidP="006D4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B4EBD" w:rsidRPr="00046DA2" w:rsidTr="00BD6C89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56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7" w:type="dxa"/>
          </w:tcPr>
          <w:p w:rsidR="00BB4EBD" w:rsidRPr="00046DA2" w:rsidRDefault="0074104B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4B53" w:rsidRPr="00046DA2" w:rsidTr="008A4186">
        <w:trPr>
          <w:trHeight w:val="322"/>
        </w:trPr>
        <w:tc>
          <w:tcPr>
            <w:tcW w:w="13183" w:type="dxa"/>
            <w:gridSpan w:val="9"/>
            <w:tcBorders>
              <w:bottom w:val="single" w:sz="4" w:space="0" w:color="auto"/>
            </w:tcBorders>
          </w:tcPr>
          <w:p w:rsidR="00F84B53" w:rsidRPr="00046DA2" w:rsidRDefault="008B3441" w:rsidP="00741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F84B53" w:rsidRPr="00046DA2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74104B" w:rsidRPr="00046DA2">
              <w:rPr>
                <w:rFonts w:ascii="Times New Roman" w:hAnsi="Times New Roman"/>
                <w:b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84B53" w:rsidRPr="00046DA2" w:rsidRDefault="00ED7B00" w:rsidP="00392E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275" w:type="dxa"/>
            <w:vMerge/>
            <w:shd w:val="clear" w:color="auto" w:fill="BFBFBF"/>
          </w:tcPr>
          <w:p w:rsidR="00F84B53" w:rsidRPr="00046DA2" w:rsidRDefault="00F84B53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Тема 2.1 Экономика малого предприятия</w:t>
            </w:r>
          </w:p>
        </w:tc>
        <w:tc>
          <w:tcPr>
            <w:tcW w:w="9535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56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B4EBD" w:rsidRPr="00046DA2" w:rsidRDefault="00ED7B00" w:rsidP="00BB4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  <w:vMerge/>
            <w:shd w:val="clear" w:color="auto" w:fill="BFBFBF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Малый бизнес. Средний бизнес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Функции маркетинга и менеджмента в работе предприятия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Собственность. 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Производство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Рынок. Факторы спроса и предложения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Конкуренция: совершенная, несовершенная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Роль фирм в экономике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Анализ экономической эффективности деятельности предприятия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Основные источники финансирования бизнеса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Функции государства в экономике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Виды и формы предприятий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Производственная структура предприятия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формирования уставного капитала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Основные фонды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56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Оборотный капитал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56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Трудовые ресурсы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56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Формы и системы оплаты труда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Прибыль, рентабельность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Финансы организации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расчёта и уплаты налогов в малом и среднем бизнесе, определение рисков и их снижение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Качество и конкурентоспособность продукции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Методы управления организацией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Планирование, контроль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Конфликты. Методы управления конфликтами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Риски в бизнесе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расчёта и уплаты налогов в малом и среднем бизнесе, определение рисков и их снижение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046DA2" w:rsidRDefault="00BB4EBD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Процесс принятия решения</w:t>
            </w:r>
          </w:p>
        </w:tc>
        <w:tc>
          <w:tcPr>
            <w:tcW w:w="1277" w:type="dxa"/>
            <w:vMerge/>
          </w:tcPr>
          <w:p w:rsidR="00BB4EBD" w:rsidRPr="00046DA2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989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Pr="00046DA2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5989" w:rsidRPr="00046DA2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495989" w:rsidRPr="00046DA2" w:rsidRDefault="00495989" w:rsidP="00495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5989" w:rsidRPr="00046DA2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062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</w:tcPr>
          <w:p w:rsidR="00495989" w:rsidRPr="00046DA2" w:rsidRDefault="0074104B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4EBD" w:rsidRPr="00046DA2" w:rsidTr="00BB4EBD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BB4EBD" w:rsidRPr="00046DA2" w:rsidRDefault="00BB4EBD" w:rsidP="008A4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7" w:type="dxa"/>
          </w:tcPr>
          <w:p w:rsidR="00BB4EBD" w:rsidRPr="00046DA2" w:rsidRDefault="0074104B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BFBFBF" w:themeFill="background1" w:themeFillShade="BF"/>
          </w:tcPr>
          <w:p w:rsidR="00BB4EBD" w:rsidRPr="00046DA2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989" w:rsidRPr="00046DA2" w:rsidTr="00BD6C89">
        <w:trPr>
          <w:trHeight w:val="322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Тема 2.2 Открытие собственного дела</w:t>
            </w:r>
          </w:p>
        </w:tc>
        <w:tc>
          <w:tcPr>
            <w:tcW w:w="9535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A66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495989" w:rsidRPr="00046DA2" w:rsidRDefault="005120F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vMerge/>
            <w:shd w:val="clear" w:color="auto" w:fill="BFBFBF" w:themeFill="background1" w:themeFillShade="BF"/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989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Pr="00046DA2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A66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Нормативно-правовые акты, регламентирующие предпринимательскую деятельность</w:t>
            </w:r>
          </w:p>
        </w:tc>
        <w:tc>
          <w:tcPr>
            <w:tcW w:w="1277" w:type="dxa"/>
            <w:vMerge/>
          </w:tcPr>
          <w:p w:rsidR="00495989" w:rsidRPr="00046DA2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495989" w:rsidRPr="00046DA2" w:rsidRDefault="00495989" w:rsidP="00495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5989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Pr="00046DA2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A66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Обоснование предпринимательских идей</w:t>
            </w:r>
          </w:p>
        </w:tc>
        <w:tc>
          <w:tcPr>
            <w:tcW w:w="1277" w:type="dxa"/>
            <w:vMerge/>
          </w:tcPr>
          <w:p w:rsidR="00495989" w:rsidRPr="00046DA2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989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Pr="00046DA2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A66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Разработка бизнес-плана</w:t>
            </w:r>
          </w:p>
        </w:tc>
        <w:tc>
          <w:tcPr>
            <w:tcW w:w="1277" w:type="dxa"/>
            <w:vMerge/>
          </w:tcPr>
          <w:p w:rsidR="00495989" w:rsidRPr="00046DA2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989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Pr="00046DA2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BD6C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Pr="00046DA2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  <w:t>SWOT-анализа</w:t>
            </w:r>
          </w:p>
        </w:tc>
        <w:tc>
          <w:tcPr>
            <w:tcW w:w="1277" w:type="dxa"/>
            <w:vMerge/>
          </w:tcPr>
          <w:p w:rsidR="00495989" w:rsidRPr="00046DA2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989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Pr="00046DA2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BD6C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Определение состава участников и стартового капитала</w:t>
            </w:r>
          </w:p>
        </w:tc>
        <w:tc>
          <w:tcPr>
            <w:tcW w:w="1277" w:type="dxa"/>
            <w:vMerge/>
          </w:tcPr>
          <w:p w:rsidR="00495989" w:rsidRPr="00046DA2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989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Pr="00046DA2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BD6C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Оформление учредительных документов</w:t>
            </w:r>
          </w:p>
        </w:tc>
        <w:tc>
          <w:tcPr>
            <w:tcW w:w="1277" w:type="dxa"/>
            <w:vMerge/>
          </w:tcPr>
          <w:p w:rsidR="00495989" w:rsidRPr="00046DA2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989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Pr="00046DA2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BD6C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Государственная регистрация</w:t>
            </w:r>
          </w:p>
        </w:tc>
        <w:tc>
          <w:tcPr>
            <w:tcW w:w="1277" w:type="dxa"/>
            <w:vMerge/>
          </w:tcPr>
          <w:p w:rsidR="00495989" w:rsidRPr="00046DA2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989" w:rsidRPr="00046DA2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Pr="00046DA2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BD6C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Подбор персонала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5989" w:rsidRPr="00046DA2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989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495989" w:rsidRPr="00046DA2" w:rsidRDefault="00495989" w:rsidP="00A66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95989" w:rsidRPr="00046DA2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FFFFFF" w:themeFill="background1"/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32C3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2732C3" w:rsidRPr="00046DA2" w:rsidRDefault="002732C3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2732C3" w:rsidRPr="00046DA2" w:rsidRDefault="002732C3" w:rsidP="00A662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tbl>
            <w:tblPr>
              <w:tblW w:w="5800" w:type="dxa"/>
              <w:tblLayout w:type="fixed"/>
              <w:tblLook w:val="04A0" w:firstRow="1" w:lastRow="0" w:firstColumn="1" w:lastColumn="0" w:noHBand="0" w:noVBand="1"/>
            </w:tblPr>
            <w:tblGrid>
              <w:gridCol w:w="5800"/>
            </w:tblGrid>
            <w:tr w:rsidR="00980C1A" w:rsidRPr="00046DA2" w:rsidTr="00980C1A">
              <w:trPr>
                <w:trHeight w:val="750"/>
              </w:trPr>
              <w:tc>
                <w:tcPr>
                  <w:tcW w:w="5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80C1A" w:rsidRPr="00046DA2" w:rsidRDefault="00980C1A" w:rsidP="00980C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1.Выбрать нишу для бизнес-плана и заполнить таблицу в тетради.</w:t>
                  </w:r>
                </w:p>
              </w:tc>
            </w:tr>
            <w:tr w:rsidR="00980C1A" w:rsidRPr="00046DA2" w:rsidTr="00980C1A">
              <w:trPr>
                <w:trHeight w:val="375"/>
              </w:trPr>
              <w:tc>
                <w:tcPr>
                  <w:tcW w:w="5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80C1A" w:rsidRPr="00046DA2" w:rsidRDefault="00980C1A" w:rsidP="00980C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2.Разработать бизнес план</w:t>
                  </w:r>
                </w:p>
              </w:tc>
            </w:tr>
            <w:tr w:rsidR="00980C1A" w:rsidRPr="00046DA2" w:rsidTr="00980C1A">
              <w:trPr>
                <w:trHeight w:val="375"/>
              </w:trPr>
              <w:tc>
                <w:tcPr>
                  <w:tcW w:w="5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80C1A" w:rsidRPr="00046DA2" w:rsidRDefault="00980C1A" w:rsidP="00980C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3.Составить SWOT-</w:t>
                  </w:r>
                  <w:proofErr w:type="spellStart"/>
                  <w:r w:rsidRPr="00046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фнализ</w:t>
                  </w:r>
                  <w:proofErr w:type="spellEnd"/>
                </w:p>
              </w:tc>
            </w:tr>
          </w:tbl>
          <w:p w:rsidR="00980C1A" w:rsidRPr="00046DA2" w:rsidRDefault="00980C1A" w:rsidP="00A66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2732C3" w:rsidRPr="00046DA2" w:rsidRDefault="00ED7B00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  <w:shd w:val="clear" w:color="auto" w:fill="FFFFFF" w:themeFill="background1"/>
          </w:tcPr>
          <w:p w:rsidR="002732C3" w:rsidRPr="00046DA2" w:rsidRDefault="002732C3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32C3" w:rsidRPr="00046DA2" w:rsidTr="00BD6C89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2732C3" w:rsidRPr="00046DA2" w:rsidRDefault="002732C3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5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2732C3" w:rsidRPr="00046DA2" w:rsidRDefault="002732C3" w:rsidP="00BD6C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732C3" w:rsidRPr="00046DA2" w:rsidRDefault="002732C3" w:rsidP="00BD6C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732C3" w:rsidRPr="00046DA2" w:rsidRDefault="002732C3" w:rsidP="00E10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989" w:rsidRPr="00046DA2" w:rsidTr="00611D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3183" w:type="dxa"/>
            <w:gridSpan w:val="9"/>
          </w:tcPr>
          <w:p w:rsidR="00495989" w:rsidRPr="00046DA2" w:rsidRDefault="00495989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7" w:type="dxa"/>
          </w:tcPr>
          <w:p w:rsidR="00495989" w:rsidRPr="00046DA2" w:rsidRDefault="00980C1A" w:rsidP="00392E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177</w:t>
            </w:r>
          </w:p>
        </w:tc>
        <w:tc>
          <w:tcPr>
            <w:tcW w:w="1275" w:type="dxa"/>
            <w:shd w:val="clear" w:color="auto" w:fill="FFFFFF" w:themeFill="background1"/>
          </w:tcPr>
          <w:p w:rsidR="00495989" w:rsidRPr="00046DA2" w:rsidRDefault="00495989" w:rsidP="00E10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6263" w:rsidRPr="00046DA2" w:rsidRDefault="00A66263" w:rsidP="000336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4F31" w:rsidRPr="00046DA2" w:rsidRDefault="00E84F31" w:rsidP="000336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spacing w:after="0" w:line="240" w:lineRule="auto"/>
        <w:rPr>
          <w:rFonts w:ascii="Times New Roman" w:hAnsi="Times New Roman"/>
          <w:sz w:val="24"/>
          <w:szCs w:val="24"/>
        </w:rPr>
        <w:sectPr w:rsidR="0003367C" w:rsidRPr="00046DA2" w:rsidSect="0003367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851" w:right="1134" w:bottom="1134" w:left="1134" w:header="709" w:footer="709" w:gutter="0"/>
          <w:pgNumType w:start="12"/>
          <w:cols w:space="708"/>
          <w:docGrid w:linePitch="360"/>
        </w:sectPr>
      </w:pPr>
    </w:p>
    <w:p w:rsidR="0003367C" w:rsidRPr="00046DA2" w:rsidRDefault="0003367C" w:rsidP="0003367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lastRenderedPageBreak/>
        <w:t xml:space="preserve">3.УСЛОВИЯ РЕАЛИЗАЦИИ ПРОГРАММЫ </w:t>
      </w:r>
      <w:r w:rsidR="004E75AE" w:rsidRPr="00046DA2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3.1. Требования к минимальному материально-техническому обеспечению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Реализация программы </w:t>
      </w:r>
      <w:r w:rsidR="004E75AE" w:rsidRPr="00046DA2">
        <w:rPr>
          <w:rFonts w:ascii="Times New Roman" w:hAnsi="Times New Roman"/>
          <w:sz w:val="24"/>
          <w:szCs w:val="24"/>
        </w:rPr>
        <w:t>учебного предмета</w:t>
      </w:r>
      <w:r w:rsidRPr="00046DA2">
        <w:rPr>
          <w:rFonts w:ascii="Times New Roman" w:hAnsi="Times New Roman"/>
          <w:sz w:val="24"/>
          <w:szCs w:val="24"/>
        </w:rPr>
        <w:t xml:space="preserve"> требует наличия учебного кабинета «</w:t>
      </w:r>
      <w:r w:rsidR="002732C3" w:rsidRPr="00046DA2">
        <w:rPr>
          <w:rFonts w:ascii="Times New Roman" w:hAnsi="Times New Roman"/>
          <w:sz w:val="24"/>
          <w:szCs w:val="24"/>
        </w:rPr>
        <w:t>Общественные науки</w:t>
      </w:r>
      <w:r w:rsidR="00D36784" w:rsidRPr="00046DA2">
        <w:rPr>
          <w:rFonts w:ascii="Times New Roman" w:hAnsi="Times New Roman"/>
          <w:sz w:val="24"/>
          <w:szCs w:val="24"/>
        </w:rPr>
        <w:t>»</w:t>
      </w:r>
      <w:r w:rsidRPr="00046DA2">
        <w:rPr>
          <w:rFonts w:ascii="Times New Roman" w:hAnsi="Times New Roman"/>
          <w:sz w:val="24"/>
          <w:szCs w:val="24"/>
        </w:rPr>
        <w:t>.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посадочные места по количеству студентов;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D36784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- комплект учебно-наглядных пособий по учебной дисциплине </w:t>
      </w:r>
      <w:r w:rsidR="00D36784" w:rsidRPr="00046DA2">
        <w:rPr>
          <w:rFonts w:ascii="Times New Roman" w:hAnsi="Times New Roman"/>
          <w:sz w:val="24"/>
          <w:szCs w:val="24"/>
        </w:rPr>
        <w:t>«Осно</w:t>
      </w:r>
      <w:r w:rsidR="002732C3" w:rsidRPr="00046DA2">
        <w:rPr>
          <w:rFonts w:ascii="Times New Roman" w:hAnsi="Times New Roman"/>
          <w:sz w:val="24"/>
          <w:szCs w:val="24"/>
        </w:rPr>
        <w:t xml:space="preserve">вы </w:t>
      </w:r>
      <w:r w:rsidR="00980C1A" w:rsidRPr="00046DA2">
        <w:rPr>
          <w:rFonts w:ascii="Times New Roman" w:hAnsi="Times New Roman"/>
          <w:sz w:val="24"/>
          <w:szCs w:val="24"/>
        </w:rPr>
        <w:t xml:space="preserve">предпринимательства и </w:t>
      </w:r>
      <w:r w:rsidR="002732C3" w:rsidRPr="00046DA2">
        <w:rPr>
          <w:rFonts w:ascii="Times New Roman" w:hAnsi="Times New Roman"/>
          <w:sz w:val="24"/>
          <w:szCs w:val="24"/>
        </w:rPr>
        <w:t>финансовой грамотности</w:t>
      </w:r>
      <w:r w:rsidR="00D36784" w:rsidRPr="00046DA2">
        <w:rPr>
          <w:rFonts w:ascii="Times New Roman" w:hAnsi="Times New Roman"/>
          <w:sz w:val="24"/>
          <w:szCs w:val="24"/>
        </w:rPr>
        <w:t>»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компьютер;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мультимедийный проектор;</w:t>
      </w:r>
    </w:p>
    <w:p w:rsidR="00D36784" w:rsidRPr="00046DA2" w:rsidRDefault="00D36784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проекционный экран;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>- микрокалькулятор.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3367C" w:rsidRPr="00046DA2" w:rsidRDefault="0003367C" w:rsidP="0003367C">
      <w:pPr>
        <w:tabs>
          <w:tab w:val="left" w:pos="180"/>
          <w:tab w:val="left" w:pos="360"/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46DA2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2732C3" w:rsidRPr="00046DA2" w:rsidRDefault="002732C3" w:rsidP="002732C3">
      <w:pPr>
        <w:pStyle w:val="a8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Ю. Брехова, А. </w:t>
      </w:r>
      <w:proofErr w:type="spellStart"/>
      <w:r w:rsidRPr="00046DA2">
        <w:rPr>
          <w:rFonts w:ascii="Times New Roman" w:hAnsi="Times New Roman"/>
          <w:sz w:val="24"/>
          <w:szCs w:val="24"/>
        </w:rPr>
        <w:t>Алмосов</w:t>
      </w:r>
      <w:proofErr w:type="spellEnd"/>
      <w:r w:rsidRPr="00046DA2">
        <w:rPr>
          <w:rFonts w:ascii="Times New Roman" w:hAnsi="Times New Roman"/>
          <w:sz w:val="24"/>
          <w:szCs w:val="24"/>
        </w:rPr>
        <w:t>, Д. Завьялов. Материалы для учащихся. «Финансовая грамотность», 10 -11классы. – М.: «ВИТА Пресс», 2018</w:t>
      </w:r>
    </w:p>
    <w:p w:rsidR="002732C3" w:rsidRPr="00046DA2" w:rsidRDefault="002732C3" w:rsidP="002732C3">
      <w:pPr>
        <w:pStyle w:val="a8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6DA2">
        <w:rPr>
          <w:rFonts w:ascii="Times New Roman" w:hAnsi="Times New Roman"/>
          <w:sz w:val="24"/>
          <w:szCs w:val="24"/>
        </w:rPr>
        <w:t>Ю.Брехова</w:t>
      </w:r>
      <w:proofErr w:type="spellEnd"/>
      <w:r w:rsidRPr="00046D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6DA2">
        <w:rPr>
          <w:rFonts w:ascii="Times New Roman" w:hAnsi="Times New Roman"/>
          <w:sz w:val="24"/>
          <w:szCs w:val="24"/>
        </w:rPr>
        <w:t>А.Алмосов</w:t>
      </w:r>
      <w:proofErr w:type="spellEnd"/>
      <w:r w:rsidRPr="00046D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6DA2">
        <w:rPr>
          <w:rFonts w:ascii="Times New Roman" w:hAnsi="Times New Roman"/>
          <w:sz w:val="24"/>
          <w:szCs w:val="24"/>
        </w:rPr>
        <w:t>Д.Завьялов</w:t>
      </w:r>
      <w:proofErr w:type="spellEnd"/>
      <w:r w:rsidRPr="00046DA2">
        <w:rPr>
          <w:rFonts w:ascii="Times New Roman" w:hAnsi="Times New Roman"/>
          <w:sz w:val="24"/>
          <w:szCs w:val="24"/>
        </w:rPr>
        <w:t>. КИМ «Финансовая грамотность», 10-11классы. – М.: «ВИТА Пресс», 2018</w:t>
      </w:r>
    </w:p>
    <w:p w:rsidR="002732C3" w:rsidRPr="00046DA2" w:rsidRDefault="002732C3" w:rsidP="002732C3">
      <w:pPr>
        <w:pStyle w:val="a8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Ю.Брехова, А. </w:t>
      </w:r>
      <w:proofErr w:type="spellStart"/>
      <w:r w:rsidRPr="00046DA2">
        <w:rPr>
          <w:rFonts w:ascii="Times New Roman" w:hAnsi="Times New Roman"/>
          <w:sz w:val="24"/>
          <w:szCs w:val="24"/>
        </w:rPr>
        <w:t>Алмосов</w:t>
      </w:r>
      <w:proofErr w:type="spellEnd"/>
      <w:r w:rsidRPr="00046DA2">
        <w:rPr>
          <w:rFonts w:ascii="Times New Roman" w:hAnsi="Times New Roman"/>
          <w:sz w:val="24"/>
          <w:szCs w:val="24"/>
        </w:rPr>
        <w:t>, Д. Завьялов. Учебная программа «Финансовая грамотность», 10 -11 классы. – М.: «ВИТА Пресс», 2018</w:t>
      </w:r>
    </w:p>
    <w:p w:rsidR="002732C3" w:rsidRPr="00046DA2" w:rsidRDefault="002732C3" w:rsidP="002732C3">
      <w:pPr>
        <w:pStyle w:val="a8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046DA2">
        <w:rPr>
          <w:rFonts w:ascii="Times New Roman" w:hAnsi="Times New Roman"/>
          <w:sz w:val="24"/>
          <w:szCs w:val="24"/>
        </w:rPr>
        <w:t xml:space="preserve">Ю. Брехова, А. </w:t>
      </w:r>
      <w:proofErr w:type="spellStart"/>
      <w:r w:rsidRPr="00046DA2">
        <w:rPr>
          <w:rFonts w:ascii="Times New Roman" w:hAnsi="Times New Roman"/>
          <w:sz w:val="24"/>
          <w:szCs w:val="24"/>
        </w:rPr>
        <w:t>Алмосов</w:t>
      </w:r>
      <w:proofErr w:type="spellEnd"/>
      <w:r w:rsidRPr="00046DA2">
        <w:rPr>
          <w:rFonts w:ascii="Times New Roman" w:hAnsi="Times New Roman"/>
          <w:sz w:val="24"/>
          <w:szCs w:val="24"/>
        </w:rPr>
        <w:t>, Д. Завьялов. «Финансовая грамотность» методические материалы для учителя, 10-11 классы. – М.: «ВИТА Пресс», 2018.</w:t>
      </w:r>
    </w:p>
    <w:p w:rsidR="0003367C" w:rsidRPr="00046DA2" w:rsidRDefault="007E5C8B" w:rsidP="002732C3">
      <w:pPr>
        <w:pStyle w:val="aa"/>
        <w:numPr>
          <w:ilvl w:val="0"/>
          <w:numId w:val="8"/>
        </w:numPr>
        <w:tabs>
          <w:tab w:val="left" w:pos="426"/>
          <w:tab w:val="left" w:pos="1134"/>
          <w:tab w:val="left" w:pos="1418"/>
        </w:tabs>
        <w:spacing w:before="0" w:beforeAutospacing="0" w:after="0" w:afterAutospacing="0"/>
        <w:jc w:val="both"/>
      </w:pPr>
      <w:r w:rsidRPr="00046DA2">
        <w:t>Жданова А.О. Финансовая грамотность: материалы для обучающихся. СПО / А.О. Жданова. – М.: ВИТА-ПРЕСС, 2016.- 400с.</w:t>
      </w:r>
    </w:p>
    <w:p w:rsidR="007E5C8B" w:rsidRPr="00046DA2" w:rsidRDefault="007E5C8B" w:rsidP="002732C3">
      <w:pPr>
        <w:pStyle w:val="aa"/>
        <w:numPr>
          <w:ilvl w:val="0"/>
          <w:numId w:val="8"/>
        </w:numPr>
        <w:tabs>
          <w:tab w:val="left" w:pos="426"/>
          <w:tab w:val="left" w:pos="1134"/>
          <w:tab w:val="left" w:pos="1418"/>
        </w:tabs>
        <w:spacing w:before="0" w:beforeAutospacing="0" w:after="0" w:afterAutospacing="0"/>
        <w:jc w:val="both"/>
      </w:pPr>
      <w:r w:rsidRPr="00046DA2">
        <w:t>Чумаченко В.В. Основы финансовой грамотности: учебное пособие для общеобразовательных организаций / В.В. Чумаченко, А.П. Горяев. – 2-е изд. – М.: Просвещение, 2017. – 217с.</w:t>
      </w:r>
    </w:p>
    <w:p w:rsidR="0003367C" w:rsidRPr="00046DA2" w:rsidRDefault="0003367C" w:rsidP="0003367C">
      <w:pPr>
        <w:tabs>
          <w:tab w:val="left" w:pos="180"/>
          <w:tab w:val="left" w:pos="360"/>
          <w:tab w:val="left" w:pos="426"/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367C" w:rsidRPr="00046DA2" w:rsidRDefault="0003367C" w:rsidP="0003367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9092"/>
      </w:tblGrid>
      <w:tr w:rsidR="0003367C" w:rsidRPr="00046DA2" w:rsidTr="00712637">
        <w:tc>
          <w:tcPr>
            <w:tcW w:w="934" w:type="dxa"/>
          </w:tcPr>
          <w:p w:rsidR="0003367C" w:rsidRPr="00046DA2" w:rsidRDefault="0003367C" w:rsidP="000336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92" w:type="dxa"/>
          </w:tcPr>
          <w:p w:rsidR="0003367C" w:rsidRPr="00046DA2" w:rsidRDefault="0003367C" w:rsidP="009437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Конституция Российской Федерации от 12. 12.1993г. (в </w:t>
            </w:r>
            <w:r w:rsidR="007E5C8B" w:rsidRPr="00046DA2">
              <w:rPr>
                <w:rFonts w:ascii="Times New Roman" w:hAnsi="Times New Roman"/>
                <w:sz w:val="24"/>
                <w:szCs w:val="24"/>
              </w:rPr>
              <w:t xml:space="preserve">действующей </w:t>
            </w:r>
            <w:r w:rsidRPr="00046DA2">
              <w:rPr>
                <w:rFonts w:ascii="Times New Roman" w:hAnsi="Times New Roman"/>
                <w:sz w:val="24"/>
                <w:szCs w:val="24"/>
              </w:rPr>
              <w:t>ред</w:t>
            </w:r>
            <w:r w:rsidR="009437A9" w:rsidRPr="00046DA2">
              <w:rPr>
                <w:rFonts w:ascii="Times New Roman" w:hAnsi="Times New Roman"/>
                <w:sz w:val="24"/>
                <w:szCs w:val="24"/>
              </w:rPr>
              <w:t>акции</w:t>
            </w:r>
            <w:r w:rsidRPr="00046DA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E5C8B" w:rsidRPr="00046DA2" w:rsidTr="00712637">
        <w:tc>
          <w:tcPr>
            <w:tcW w:w="934" w:type="dxa"/>
          </w:tcPr>
          <w:p w:rsidR="007E5C8B" w:rsidRPr="00046DA2" w:rsidRDefault="007E5C8B" w:rsidP="000336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92" w:type="dxa"/>
          </w:tcPr>
          <w:p w:rsidR="007E5C8B" w:rsidRPr="00046DA2" w:rsidRDefault="007E5C8B" w:rsidP="009437A9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Налоговый кодекс РФ (ч.1) от 31.07.1998г. № 146-ФЗ (в действующей ред</w:t>
            </w:r>
            <w:r w:rsidR="009437A9" w:rsidRPr="00046DA2">
              <w:rPr>
                <w:rFonts w:ascii="Times New Roman" w:hAnsi="Times New Roman"/>
                <w:sz w:val="24"/>
                <w:szCs w:val="24"/>
              </w:rPr>
              <w:t>акции</w:t>
            </w:r>
            <w:r w:rsidRPr="00046DA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E5C8B" w:rsidRPr="00046DA2" w:rsidTr="00712637">
        <w:tc>
          <w:tcPr>
            <w:tcW w:w="934" w:type="dxa"/>
          </w:tcPr>
          <w:p w:rsidR="007E5C8B" w:rsidRPr="00046DA2" w:rsidRDefault="007E5C8B" w:rsidP="000336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92" w:type="dxa"/>
          </w:tcPr>
          <w:p w:rsidR="007E5C8B" w:rsidRPr="00046DA2" w:rsidRDefault="007E5C8B" w:rsidP="009437A9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Налоговый кодекс РФ (ч. 2) от 05.08.2000г. № 117-ФЗ (в действующей ред</w:t>
            </w:r>
            <w:r w:rsidR="009437A9" w:rsidRPr="00046DA2">
              <w:rPr>
                <w:rFonts w:ascii="Times New Roman" w:hAnsi="Times New Roman"/>
                <w:sz w:val="24"/>
                <w:szCs w:val="24"/>
              </w:rPr>
              <w:t>акции</w:t>
            </w:r>
            <w:r w:rsidRPr="00046DA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E5C8B" w:rsidRPr="00046DA2" w:rsidTr="00712637">
        <w:tc>
          <w:tcPr>
            <w:tcW w:w="934" w:type="dxa"/>
          </w:tcPr>
          <w:p w:rsidR="007E5C8B" w:rsidRPr="00046DA2" w:rsidRDefault="007E5C8B" w:rsidP="000336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92" w:type="dxa"/>
          </w:tcPr>
          <w:p w:rsidR="007E5C8B" w:rsidRPr="00046DA2" w:rsidRDefault="007E5C8B" w:rsidP="009437A9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Гражданский кодекс Российской Федерации (часть вторая) от 26.01.1996 № 14-ФЗ (в действующей ред</w:t>
            </w:r>
            <w:r w:rsidR="009437A9" w:rsidRPr="00046DA2">
              <w:rPr>
                <w:rFonts w:ascii="Times New Roman" w:hAnsi="Times New Roman"/>
                <w:sz w:val="24"/>
                <w:szCs w:val="24"/>
              </w:rPr>
              <w:t>акции</w:t>
            </w:r>
            <w:r w:rsidRPr="00046DA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E5C8B" w:rsidRPr="00046DA2" w:rsidTr="00712637">
        <w:tc>
          <w:tcPr>
            <w:tcW w:w="934" w:type="dxa"/>
          </w:tcPr>
          <w:p w:rsidR="007E5C8B" w:rsidRPr="00046DA2" w:rsidRDefault="007E5C8B" w:rsidP="000336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092" w:type="dxa"/>
          </w:tcPr>
          <w:p w:rsidR="007E5C8B" w:rsidRPr="00046DA2" w:rsidRDefault="009437A9" w:rsidP="0003367C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Концепция долгосрочного социально-экономического развития Российской Федерации на период до 2010 года. [Электронный ресурс]. – </w:t>
            </w:r>
            <w:r w:rsidRPr="00046DA2">
              <w:rPr>
                <w:rFonts w:ascii="Times New Roman" w:hAnsi="Times New Roman"/>
                <w:sz w:val="24"/>
                <w:szCs w:val="24"/>
                <w:lang w:val="en-US"/>
              </w:rPr>
              <w:t>URL</w:t>
            </w:r>
            <w:r w:rsidRPr="00046DA2">
              <w:rPr>
                <w:rFonts w:ascii="Times New Roman" w:hAnsi="Times New Roman"/>
                <w:sz w:val="24"/>
                <w:szCs w:val="24"/>
              </w:rPr>
              <w:t>:</w:t>
            </w:r>
            <w:r w:rsidRPr="00046DA2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046DA2">
              <w:rPr>
                <w:rFonts w:ascii="Times New Roman" w:hAnsi="Times New Roman"/>
                <w:sz w:val="24"/>
                <w:szCs w:val="24"/>
              </w:rPr>
              <w:t xml:space="preserve">:// </w:t>
            </w:r>
            <w:hyperlink r:id="rId16" w:history="1"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consultant</w:t>
              </w:r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dokument</w:t>
              </w:r>
              <w:proofErr w:type="spellEnd"/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cons</w:t>
              </w:r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</w:rPr>
                <w:t>_</w:t>
              </w:r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doc</w:t>
              </w:r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</w:rPr>
                <w:t>_</w:t>
              </w:r>
            </w:hyperlink>
            <w:r w:rsidRPr="00046D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DA2">
              <w:rPr>
                <w:rFonts w:ascii="Times New Roman" w:hAnsi="Times New Roman"/>
                <w:sz w:val="24"/>
                <w:szCs w:val="24"/>
                <w:lang w:val="en-US"/>
              </w:rPr>
              <w:t>LAW</w:t>
            </w:r>
            <w:r w:rsidRPr="00046DA2">
              <w:rPr>
                <w:rFonts w:ascii="Times New Roman" w:hAnsi="Times New Roman"/>
                <w:sz w:val="24"/>
                <w:szCs w:val="24"/>
              </w:rPr>
              <w:t>_82134/</w:t>
            </w:r>
          </w:p>
        </w:tc>
      </w:tr>
      <w:tr w:rsidR="007E5C8B" w:rsidRPr="00046DA2" w:rsidTr="00712637">
        <w:tc>
          <w:tcPr>
            <w:tcW w:w="934" w:type="dxa"/>
          </w:tcPr>
          <w:p w:rsidR="007E5C8B" w:rsidRPr="00046DA2" w:rsidRDefault="007E5C8B" w:rsidP="000336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092" w:type="dxa"/>
          </w:tcPr>
          <w:p w:rsidR="007E5C8B" w:rsidRPr="00046DA2" w:rsidRDefault="00563A6F" w:rsidP="00912E41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Концепция Национальной программы повышения уровня финансовой грамотности </w:t>
            </w:r>
            <w:proofErr w:type="gramStart"/>
            <w:r w:rsidRPr="00046DA2">
              <w:rPr>
                <w:rFonts w:ascii="Times New Roman" w:hAnsi="Times New Roman"/>
                <w:sz w:val="24"/>
                <w:szCs w:val="24"/>
              </w:rPr>
              <w:t>населения  Российской</w:t>
            </w:r>
            <w:proofErr w:type="gramEnd"/>
            <w:r w:rsidRPr="00046DA2">
              <w:rPr>
                <w:rFonts w:ascii="Times New Roman" w:hAnsi="Times New Roman"/>
                <w:sz w:val="24"/>
                <w:szCs w:val="24"/>
              </w:rPr>
              <w:t xml:space="preserve"> Федерации</w:t>
            </w:r>
            <w:r w:rsidR="00912E41" w:rsidRPr="00046DA2">
              <w:rPr>
                <w:rFonts w:ascii="Times New Roman" w:hAnsi="Times New Roman"/>
                <w:sz w:val="24"/>
                <w:szCs w:val="24"/>
              </w:rPr>
              <w:t xml:space="preserve">. [Электронный ресурс]. – </w:t>
            </w:r>
            <w:r w:rsidR="00912E41" w:rsidRPr="00046DA2">
              <w:rPr>
                <w:rFonts w:ascii="Times New Roman" w:hAnsi="Times New Roman"/>
                <w:sz w:val="24"/>
                <w:szCs w:val="24"/>
                <w:lang w:val="en-US"/>
              </w:rPr>
              <w:t>URL</w:t>
            </w:r>
            <w:r w:rsidR="00912E41" w:rsidRPr="00046DA2">
              <w:rPr>
                <w:rFonts w:ascii="Times New Roman" w:hAnsi="Times New Roman"/>
                <w:sz w:val="24"/>
                <w:szCs w:val="24"/>
              </w:rPr>
              <w:t>:</w:t>
            </w:r>
            <w:r w:rsidR="00912E41" w:rsidRPr="00046DA2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="00912E41" w:rsidRPr="00046DA2">
              <w:rPr>
                <w:rFonts w:ascii="Times New Roman" w:hAnsi="Times New Roman"/>
                <w:sz w:val="24"/>
                <w:szCs w:val="24"/>
              </w:rPr>
              <w:t xml:space="preserve">:// </w:t>
            </w:r>
            <w:hyperlink r:id="rId17" w:history="1">
              <w:r w:rsidR="00912E41" w:rsidRPr="00046DA2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912E41" w:rsidRPr="00046DA2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</w:hyperlink>
            <w:r w:rsidR="00912E41" w:rsidRPr="00046DA2">
              <w:rPr>
                <w:rFonts w:ascii="Times New Roman" w:hAnsi="Times New Roman"/>
                <w:sz w:val="24"/>
                <w:szCs w:val="24"/>
                <w:lang w:val="en-US"/>
              </w:rPr>
              <w:t>misbfim.ru/node/11143</w:t>
            </w:r>
          </w:p>
        </w:tc>
      </w:tr>
      <w:tr w:rsidR="007E5C8B" w:rsidRPr="00046DA2" w:rsidTr="00712637">
        <w:tc>
          <w:tcPr>
            <w:tcW w:w="934" w:type="dxa"/>
          </w:tcPr>
          <w:p w:rsidR="007E5C8B" w:rsidRPr="00046DA2" w:rsidRDefault="007E5C8B" w:rsidP="000336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092" w:type="dxa"/>
          </w:tcPr>
          <w:p w:rsidR="007E5C8B" w:rsidRPr="00046DA2" w:rsidRDefault="00563A6F" w:rsidP="0003367C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Зеленцова А.В., </w:t>
            </w:r>
            <w:proofErr w:type="spellStart"/>
            <w:r w:rsidRPr="00046DA2">
              <w:rPr>
                <w:rFonts w:ascii="Times New Roman" w:hAnsi="Times New Roman"/>
                <w:sz w:val="24"/>
                <w:szCs w:val="24"/>
              </w:rPr>
              <w:t>Блискавка</w:t>
            </w:r>
            <w:proofErr w:type="spellEnd"/>
            <w:r w:rsidRPr="00046DA2">
              <w:rPr>
                <w:rFonts w:ascii="Times New Roman" w:hAnsi="Times New Roman"/>
                <w:sz w:val="24"/>
                <w:szCs w:val="24"/>
              </w:rPr>
              <w:t xml:space="preserve"> Е.А., Демидов Д.Н. Повышение финансовой грамотности населения: международный опыт и российская практика. [Электронный ресурс]. – </w:t>
            </w:r>
            <w:hyperlink r:id="rId18" w:history="1">
              <w:r w:rsidRPr="00046DA2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URL:http://fanread.ru</w:t>
              </w:r>
            </w:hyperlink>
            <w:r w:rsidRPr="00046D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/book/10072793/</w:t>
            </w:r>
          </w:p>
        </w:tc>
      </w:tr>
      <w:tr w:rsidR="007E5C8B" w:rsidRPr="00046DA2" w:rsidTr="00712637">
        <w:tc>
          <w:tcPr>
            <w:tcW w:w="10026" w:type="dxa"/>
            <w:gridSpan w:val="2"/>
          </w:tcPr>
          <w:p w:rsidR="007E5C8B" w:rsidRPr="00046DA2" w:rsidRDefault="007E5C8B" w:rsidP="0003367C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Периодические издания:</w:t>
            </w:r>
          </w:p>
          <w:p w:rsidR="007E5C8B" w:rsidRPr="00046DA2" w:rsidRDefault="007E5C8B" w:rsidP="007E5C8B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«Банковское дело», «Банковское обеспечение», «Финансы», «</w:t>
            </w:r>
            <w:r w:rsidR="0054747B" w:rsidRPr="00046DA2">
              <w:rPr>
                <w:rFonts w:ascii="Times New Roman" w:hAnsi="Times New Roman"/>
                <w:sz w:val="24"/>
                <w:szCs w:val="24"/>
              </w:rPr>
              <w:t xml:space="preserve">Коммерсантъ </w:t>
            </w:r>
            <w:r w:rsidRPr="00046DA2">
              <w:rPr>
                <w:rFonts w:ascii="Times New Roman" w:hAnsi="Times New Roman"/>
                <w:sz w:val="24"/>
                <w:szCs w:val="24"/>
              </w:rPr>
              <w:t>Деньги», «Власть», «Секрет фирмы»</w:t>
            </w:r>
            <w:r w:rsidR="00644892" w:rsidRPr="00046DA2">
              <w:rPr>
                <w:rFonts w:ascii="Times New Roman" w:hAnsi="Times New Roman"/>
                <w:sz w:val="24"/>
                <w:szCs w:val="24"/>
              </w:rPr>
              <w:t>, «</w:t>
            </w:r>
            <w:r w:rsidR="00644892" w:rsidRPr="00046DA2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  <w:r w:rsidR="00644892" w:rsidRPr="00046DA2">
              <w:rPr>
                <w:rFonts w:ascii="Times New Roman" w:hAnsi="Times New Roman"/>
                <w:sz w:val="24"/>
                <w:szCs w:val="24"/>
              </w:rPr>
              <w:t xml:space="preserve"> Бизнес», </w:t>
            </w:r>
            <w:r w:rsidR="0039579F" w:rsidRPr="00046DA2">
              <w:rPr>
                <w:rFonts w:ascii="Times New Roman" w:hAnsi="Times New Roman"/>
                <w:sz w:val="24"/>
                <w:szCs w:val="24"/>
              </w:rPr>
              <w:t>«Бизнес», «Ваши личные финансы»</w:t>
            </w:r>
            <w:r w:rsidR="00912E41" w:rsidRPr="00046DA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7E5C8B" w:rsidRPr="00046DA2" w:rsidTr="00712637">
        <w:tc>
          <w:tcPr>
            <w:tcW w:w="10026" w:type="dxa"/>
            <w:gridSpan w:val="2"/>
          </w:tcPr>
          <w:p w:rsidR="00912E41" w:rsidRPr="00046DA2" w:rsidRDefault="007E5C8B" w:rsidP="00912E41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Информационные ресурсы:</w:t>
            </w:r>
          </w:p>
          <w:p w:rsidR="00912E41" w:rsidRPr="00046DA2" w:rsidRDefault="00912E41" w:rsidP="00912E41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tbl>
            <w:tblPr>
              <w:tblStyle w:val="a7"/>
              <w:tblW w:w="9800" w:type="dxa"/>
              <w:tblLook w:val="04A0" w:firstRow="1" w:lastRow="0" w:firstColumn="1" w:lastColumn="0" w:noHBand="0" w:noVBand="1"/>
            </w:tblPr>
            <w:tblGrid>
              <w:gridCol w:w="3863"/>
              <w:gridCol w:w="5937"/>
            </w:tblGrid>
            <w:tr w:rsidR="00712637" w:rsidRPr="00046DA2" w:rsidTr="008D4E24">
              <w:tc>
                <w:tcPr>
                  <w:tcW w:w="3863" w:type="dxa"/>
                </w:tcPr>
                <w:p w:rsidR="00712637" w:rsidRPr="00046DA2" w:rsidRDefault="008D4E24" w:rsidP="008D4E2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http://</w:t>
                  </w:r>
                  <w:hyperlink r:id="rId19" w:history="1"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www</w:t>
                    </w:r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c</w:t>
                    </w:r>
                  </w:hyperlink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br.ru/</w:t>
                  </w:r>
                </w:p>
              </w:tc>
              <w:tc>
                <w:tcPr>
                  <w:tcW w:w="5937" w:type="dxa"/>
                </w:tcPr>
                <w:p w:rsidR="00712637" w:rsidRPr="00046DA2" w:rsidRDefault="00AA2F6F" w:rsidP="00912E4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сайт</w:t>
                  </w:r>
                  <w:r w:rsidR="00712637" w:rsidRPr="00046D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Банка России</w:t>
                  </w:r>
                </w:p>
              </w:tc>
            </w:tr>
            <w:tr w:rsidR="00712637" w:rsidRPr="00046DA2" w:rsidTr="008D4E24">
              <w:tc>
                <w:tcPr>
                  <w:tcW w:w="3863" w:type="dxa"/>
                </w:tcPr>
                <w:p w:rsidR="00712637" w:rsidRPr="00046DA2" w:rsidRDefault="008D4E24" w:rsidP="008D4E2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http://</w:t>
                  </w:r>
                  <w:hyperlink r:id="rId20" w:history="1"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www</w:t>
                    </w:r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</w:hyperlink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rbc.ru/</w:t>
                  </w:r>
                </w:p>
              </w:tc>
              <w:tc>
                <w:tcPr>
                  <w:tcW w:w="5937" w:type="dxa"/>
                </w:tcPr>
                <w:p w:rsidR="00712637" w:rsidRPr="00046DA2" w:rsidRDefault="008D4E24" w:rsidP="00912E4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сайт</w:t>
                  </w:r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информационного агентства Росбизнесконсалтинг</w:t>
                  </w:r>
                </w:p>
              </w:tc>
            </w:tr>
            <w:tr w:rsidR="00712637" w:rsidRPr="00046DA2" w:rsidTr="008D4E24">
              <w:tc>
                <w:tcPr>
                  <w:tcW w:w="3863" w:type="dxa"/>
                </w:tcPr>
                <w:p w:rsidR="00712637" w:rsidRPr="00046DA2" w:rsidRDefault="008D4E24" w:rsidP="008D4E2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http://</w:t>
                  </w:r>
                  <w:hyperlink r:id="rId21" w:history="1"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www</w:t>
                    </w:r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</w:hyperlink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insur.ru/</w:t>
                  </w:r>
                </w:p>
              </w:tc>
              <w:tc>
                <w:tcPr>
                  <w:tcW w:w="5937" w:type="dxa"/>
                </w:tcPr>
                <w:p w:rsidR="00712637" w:rsidRPr="00046DA2" w:rsidRDefault="008D4E24" w:rsidP="00912E4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сайт «Всё о страховании»</w:t>
                  </w:r>
                </w:p>
              </w:tc>
            </w:tr>
            <w:tr w:rsidR="00712637" w:rsidRPr="00046DA2" w:rsidTr="008D4E24">
              <w:tc>
                <w:tcPr>
                  <w:tcW w:w="3863" w:type="dxa"/>
                </w:tcPr>
                <w:p w:rsidR="00712637" w:rsidRPr="00046DA2" w:rsidRDefault="008D4E24" w:rsidP="008D4E2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http://</w:t>
                  </w:r>
                  <w:hyperlink r:id="rId22" w:history="1"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www</w:t>
                    </w:r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</w:hyperlink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parusinvestora.ru/</w:t>
                  </w:r>
                </w:p>
              </w:tc>
              <w:tc>
                <w:tcPr>
                  <w:tcW w:w="5937" w:type="dxa"/>
                </w:tcPr>
                <w:p w:rsidR="00712637" w:rsidRPr="00046DA2" w:rsidRDefault="008D4E24" w:rsidP="00912E4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сайт «Парус инвестора»</w:t>
                  </w:r>
                </w:p>
              </w:tc>
            </w:tr>
            <w:tr w:rsidR="00712637" w:rsidRPr="00046DA2" w:rsidTr="008D4E24">
              <w:tc>
                <w:tcPr>
                  <w:tcW w:w="3863" w:type="dxa"/>
                </w:tcPr>
                <w:p w:rsidR="00712637" w:rsidRPr="00046DA2" w:rsidRDefault="008D4E24" w:rsidP="008D4E2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http://</w:t>
                  </w:r>
                  <w:hyperlink r:id="rId23" w:history="1"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www</w:t>
                    </w:r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</w:hyperlink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devbusiness.ru/</w:t>
                  </w:r>
                </w:p>
              </w:tc>
              <w:tc>
                <w:tcPr>
                  <w:tcW w:w="5937" w:type="dxa"/>
                </w:tcPr>
                <w:p w:rsidR="00712637" w:rsidRPr="00046DA2" w:rsidRDefault="008D4E24" w:rsidP="00912E4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сайт «Развитие бизнеса»</w:t>
                  </w:r>
                </w:p>
              </w:tc>
            </w:tr>
            <w:tr w:rsidR="00912E41" w:rsidRPr="00046DA2" w:rsidTr="008D4E24">
              <w:tc>
                <w:tcPr>
                  <w:tcW w:w="3863" w:type="dxa"/>
                </w:tcPr>
                <w:p w:rsidR="00912E41" w:rsidRPr="00046DA2" w:rsidRDefault="00912E41" w:rsidP="00912E41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http://</w:t>
                  </w:r>
                  <w:hyperlink r:id="rId24" w:history="1"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www</w:t>
                    </w:r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consultant</w:t>
                    </w:r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</w:tc>
              <w:tc>
                <w:tcPr>
                  <w:tcW w:w="5937" w:type="dxa"/>
                </w:tcPr>
                <w:p w:rsidR="00912E41" w:rsidRPr="00046DA2" w:rsidRDefault="00912E41" w:rsidP="00912E41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сайт «Консультант плюс»</w:t>
                  </w:r>
                </w:p>
              </w:tc>
            </w:tr>
            <w:tr w:rsidR="008D4E24" w:rsidRPr="00046DA2" w:rsidTr="008D4E24">
              <w:tc>
                <w:tcPr>
                  <w:tcW w:w="3863" w:type="dxa"/>
                </w:tcPr>
                <w:p w:rsidR="008D4E24" w:rsidRPr="00046DA2" w:rsidRDefault="008D4E24" w:rsidP="00912E4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http://www.nalog</w:t>
                  </w:r>
                </w:p>
              </w:tc>
              <w:tc>
                <w:tcPr>
                  <w:tcW w:w="5937" w:type="dxa"/>
                </w:tcPr>
                <w:p w:rsidR="008D4E24" w:rsidRPr="00046DA2" w:rsidRDefault="008D4E24" w:rsidP="00912E4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сайт Федеральной налоговой службы России</w:t>
                  </w:r>
                </w:p>
              </w:tc>
            </w:tr>
            <w:tr w:rsidR="00912E41" w:rsidRPr="00046DA2" w:rsidTr="008D4E24">
              <w:tc>
                <w:tcPr>
                  <w:tcW w:w="3863" w:type="dxa"/>
                </w:tcPr>
                <w:p w:rsidR="00912E41" w:rsidRPr="00046DA2" w:rsidRDefault="00DC58D4" w:rsidP="00912E41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hyperlink r:id="rId25" w:history="1"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http://svoy-business.com/</w:t>
                    </w:r>
                  </w:hyperlink>
                </w:p>
              </w:tc>
              <w:tc>
                <w:tcPr>
                  <w:tcW w:w="5937" w:type="dxa"/>
                </w:tcPr>
                <w:p w:rsidR="00912E41" w:rsidRPr="00046DA2" w:rsidRDefault="00912E41" w:rsidP="00912E41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онлайн-журнал «</w:t>
                  </w:r>
                  <w:r w:rsidRPr="00046DA2">
                    <w:rPr>
                      <w:rStyle w:val="ab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Свой бизнес</w:t>
                  </w:r>
                  <w:r w:rsidRPr="00046DA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</w:tr>
            <w:tr w:rsidR="00912E41" w:rsidRPr="00046DA2" w:rsidTr="008D4E24">
              <w:tc>
                <w:tcPr>
                  <w:tcW w:w="3863" w:type="dxa"/>
                </w:tcPr>
                <w:p w:rsidR="00912E41" w:rsidRPr="00046DA2" w:rsidRDefault="00DC58D4" w:rsidP="00912E41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hyperlink r:id="rId26" w:history="1"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http://www.lbudget.ru/</w:t>
                    </w:r>
                  </w:hyperlink>
                </w:p>
              </w:tc>
              <w:tc>
                <w:tcPr>
                  <w:tcW w:w="5937" w:type="dxa"/>
                </w:tcPr>
                <w:p w:rsidR="00912E41" w:rsidRPr="00046DA2" w:rsidRDefault="00912E41" w:rsidP="00912E41">
                  <w:pPr>
                    <w:tabs>
                      <w:tab w:val="left" w:pos="0"/>
                    </w:tabs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финансовый журнал «Личный бюджет»</w:t>
                  </w:r>
                </w:p>
              </w:tc>
            </w:tr>
            <w:tr w:rsidR="00912E41" w:rsidRPr="00046DA2" w:rsidTr="008D4E24">
              <w:tc>
                <w:tcPr>
                  <w:tcW w:w="3863" w:type="dxa"/>
                </w:tcPr>
                <w:p w:rsidR="00912E41" w:rsidRPr="00046DA2" w:rsidRDefault="00DC58D4" w:rsidP="00912E41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hyperlink r:id="rId27" w:history="1"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https://vk.com/club47334855</w:t>
                    </w:r>
                  </w:hyperlink>
                </w:p>
              </w:tc>
              <w:tc>
                <w:tcPr>
                  <w:tcW w:w="5937" w:type="dxa"/>
                </w:tcPr>
                <w:p w:rsidR="00912E41" w:rsidRPr="00046DA2" w:rsidRDefault="00912E41" w:rsidP="00912E41">
                  <w:pPr>
                    <w:tabs>
                      <w:tab w:val="left" w:pos="0"/>
                    </w:tabs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журнал «Семья и деньги»</w:t>
                  </w:r>
                </w:p>
              </w:tc>
            </w:tr>
            <w:tr w:rsidR="00912E41" w:rsidRPr="00046DA2" w:rsidTr="008D4E24">
              <w:tc>
                <w:tcPr>
                  <w:tcW w:w="3863" w:type="dxa"/>
                </w:tcPr>
                <w:p w:rsidR="00912E41" w:rsidRPr="00046DA2" w:rsidRDefault="00DC58D4" w:rsidP="00912E41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8" w:history="1"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https</w:t>
                    </w:r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://</w:t>
                    </w:r>
                    <w:proofErr w:type="spellStart"/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joor</w:t>
                    </w:r>
                    <w:proofErr w:type="spellEnd"/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me</w:t>
                    </w:r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/</w:t>
                    </w:r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magazine</w:t>
                    </w:r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/</w:t>
                    </w:r>
                    <w:proofErr w:type="spellStart"/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licnye</w:t>
                    </w:r>
                    <w:proofErr w:type="spellEnd"/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-</w:t>
                    </w:r>
                    <w:proofErr w:type="spellStart"/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finansy</w:t>
                    </w:r>
                    <w:proofErr w:type="spellEnd"/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-</w:t>
                    </w:r>
                    <w:proofErr w:type="spellStart"/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i</w:t>
                    </w:r>
                    <w:proofErr w:type="spellEnd"/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-</w:t>
                    </w:r>
                    <w:proofErr w:type="spellStart"/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investicii</w:t>
                    </w:r>
                    <w:proofErr w:type="spellEnd"/>
                  </w:hyperlink>
                </w:p>
              </w:tc>
              <w:tc>
                <w:tcPr>
                  <w:tcW w:w="5937" w:type="dxa"/>
                </w:tcPr>
                <w:p w:rsidR="00912E41" w:rsidRPr="00046DA2" w:rsidRDefault="00912E41" w:rsidP="00912E41">
                  <w:pPr>
                    <w:tabs>
                      <w:tab w:val="left" w:pos="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журнал «Личные финансы и инвестиции»</w:t>
                  </w:r>
                </w:p>
                <w:p w:rsidR="00912E41" w:rsidRPr="00046DA2" w:rsidRDefault="00912E41" w:rsidP="00912E41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12E41" w:rsidRPr="00046DA2" w:rsidTr="008D4E24">
              <w:tc>
                <w:tcPr>
                  <w:tcW w:w="3863" w:type="dxa"/>
                </w:tcPr>
                <w:p w:rsidR="00912E41" w:rsidRPr="00046DA2" w:rsidRDefault="00DC58D4" w:rsidP="00912E41">
                  <w:pPr>
                    <w:tabs>
                      <w:tab w:val="left" w:pos="0"/>
                    </w:tabs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9" w:history="1">
                    <w:r w:rsidR="00912E41" w:rsidRPr="00046DA2">
                      <w:rPr>
                        <w:rStyle w:val="a9"/>
                        <w:rFonts w:ascii="Times New Roman" w:hAnsi="Times New Roman"/>
                        <w:sz w:val="24"/>
                        <w:szCs w:val="24"/>
                      </w:rPr>
                      <w:t>http://vlfin.ru/vlfin/delovoy-vestnik-vashi-lichnye-finansy/posmotret-zhurnal/</w:t>
                    </w:r>
                  </w:hyperlink>
                </w:p>
              </w:tc>
              <w:tc>
                <w:tcPr>
                  <w:tcW w:w="5937" w:type="dxa"/>
                </w:tcPr>
                <w:p w:rsidR="00912E41" w:rsidRPr="00046DA2" w:rsidRDefault="00994409" w:rsidP="00912E4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журнал «Ваши личные финансы»</w:t>
                  </w:r>
                </w:p>
              </w:tc>
            </w:tr>
            <w:tr w:rsidR="00912E41" w:rsidRPr="00046DA2" w:rsidTr="008D4E24">
              <w:tc>
                <w:tcPr>
                  <w:tcW w:w="3863" w:type="dxa"/>
                </w:tcPr>
                <w:p w:rsidR="00912E41" w:rsidRPr="00046DA2" w:rsidRDefault="00994409" w:rsidP="00912E4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http://www.</w:t>
                  </w:r>
                  <w:r w:rsidRPr="00046DA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azbukafinansov.ru</w:t>
                  </w:r>
                </w:p>
              </w:tc>
              <w:tc>
                <w:tcPr>
                  <w:tcW w:w="5937" w:type="dxa"/>
                </w:tcPr>
                <w:p w:rsidR="00912E41" w:rsidRPr="00046DA2" w:rsidRDefault="00994409" w:rsidP="00912E41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6DA2">
                    <w:rPr>
                      <w:rFonts w:ascii="Times New Roman" w:hAnsi="Times New Roman"/>
                      <w:sz w:val="24"/>
                      <w:szCs w:val="24"/>
                    </w:rPr>
                    <w:t>универсальный портал о личных финансах</w:t>
                  </w:r>
                </w:p>
              </w:tc>
            </w:tr>
          </w:tbl>
          <w:p w:rsidR="00073408" w:rsidRPr="00046DA2" w:rsidRDefault="00073408" w:rsidP="00912E41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C8B" w:rsidRPr="00046DA2" w:rsidTr="00712637">
        <w:tc>
          <w:tcPr>
            <w:tcW w:w="934" w:type="dxa"/>
          </w:tcPr>
          <w:p w:rsidR="007E5C8B" w:rsidRPr="00046DA2" w:rsidRDefault="007E5C8B" w:rsidP="000336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92" w:type="dxa"/>
          </w:tcPr>
          <w:p w:rsidR="007E5C8B" w:rsidRPr="00046DA2" w:rsidRDefault="007E5C8B" w:rsidP="000336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367C" w:rsidRPr="00046DA2" w:rsidRDefault="0003367C" w:rsidP="0003367C">
      <w:pPr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br w:type="page"/>
      </w:r>
    </w:p>
    <w:p w:rsidR="0003367C" w:rsidRPr="00046DA2" w:rsidRDefault="0003367C" w:rsidP="0003367C">
      <w:pPr>
        <w:pStyle w:val="a8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46DA2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 w:rsidR="004E75AE" w:rsidRPr="00046DA2">
        <w:rPr>
          <w:rFonts w:ascii="Times New Roman" w:hAnsi="Times New Roman"/>
          <w:b/>
          <w:sz w:val="24"/>
          <w:szCs w:val="24"/>
        </w:rPr>
        <w:t>ПРЕДМЕТА</w:t>
      </w:r>
    </w:p>
    <w:p w:rsidR="0003367C" w:rsidRPr="00046DA2" w:rsidRDefault="0003367C" w:rsidP="0003367C">
      <w:pPr>
        <w:pStyle w:val="a8"/>
        <w:tabs>
          <w:tab w:val="left" w:pos="41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5244"/>
      </w:tblGrid>
      <w:tr w:rsidR="0003367C" w:rsidRPr="00046DA2" w:rsidTr="0003367C">
        <w:tc>
          <w:tcPr>
            <w:tcW w:w="4962" w:type="dxa"/>
          </w:tcPr>
          <w:p w:rsidR="0003367C" w:rsidRPr="00046DA2" w:rsidRDefault="0003367C" w:rsidP="0003367C">
            <w:pPr>
              <w:pStyle w:val="a8"/>
              <w:tabs>
                <w:tab w:val="left" w:pos="410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03367C" w:rsidRPr="00046DA2" w:rsidRDefault="0003367C" w:rsidP="0003367C">
            <w:pPr>
              <w:pStyle w:val="a8"/>
              <w:tabs>
                <w:tab w:val="left" w:pos="410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244" w:type="dxa"/>
          </w:tcPr>
          <w:p w:rsidR="0003367C" w:rsidRPr="00046DA2" w:rsidRDefault="0003367C" w:rsidP="0003367C">
            <w:pPr>
              <w:pStyle w:val="a8"/>
              <w:tabs>
                <w:tab w:val="left" w:pos="410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3367C" w:rsidRPr="00046DA2" w:rsidTr="0003367C">
        <w:tc>
          <w:tcPr>
            <w:tcW w:w="4962" w:type="dxa"/>
          </w:tcPr>
          <w:p w:rsidR="0003367C" w:rsidRPr="00046DA2" w:rsidRDefault="0003367C" w:rsidP="0003367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5244" w:type="dxa"/>
          </w:tcPr>
          <w:p w:rsidR="0003367C" w:rsidRPr="00046DA2" w:rsidRDefault="0003367C" w:rsidP="0003367C">
            <w:pPr>
              <w:pStyle w:val="a8"/>
              <w:tabs>
                <w:tab w:val="left" w:pos="41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67C" w:rsidRPr="00046DA2" w:rsidTr="0003367C">
        <w:tc>
          <w:tcPr>
            <w:tcW w:w="4962" w:type="dxa"/>
          </w:tcPr>
          <w:p w:rsidR="0003367C" w:rsidRPr="00046DA2" w:rsidRDefault="0003367C" w:rsidP="008D4E24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="00CB1C4F" w:rsidRPr="00046DA2">
              <w:rPr>
                <w:rFonts w:ascii="Times New Roman" w:hAnsi="Times New Roman"/>
                <w:sz w:val="24"/>
                <w:szCs w:val="24"/>
              </w:rPr>
              <w:t xml:space="preserve">формировать финансовые цели и </w:t>
            </w:r>
            <w:r w:rsidR="00E932DD" w:rsidRPr="00046DA2">
              <w:rPr>
                <w:rFonts w:ascii="Times New Roman" w:hAnsi="Times New Roman"/>
                <w:sz w:val="24"/>
                <w:szCs w:val="24"/>
              </w:rPr>
              <w:t xml:space="preserve"> составлять личный финансовый план, планировать сбережения и инвестирование</w:t>
            </w:r>
          </w:p>
        </w:tc>
        <w:tc>
          <w:tcPr>
            <w:tcW w:w="5244" w:type="dxa"/>
          </w:tcPr>
          <w:p w:rsidR="004E75AE" w:rsidRPr="00046DA2" w:rsidRDefault="004E75AE" w:rsidP="0071295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71295C" w:rsidRPr="00046DA2" w:rsidRDefault="0071295C" w:rsidP="0071295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03367C" w:rsidRPr="00046DA2" w:rsidRDefault="0003367C" w:rsidP="0071295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У2  выбирать инструменты накопления и инвестирования, исходя из степени риска и возможности его минимизации</w:t>
            </w:r>
          </w:p>
        </w:tc>
        <w:tc>
          <w:tcPr>
            <w:tcW w:w="5244" w:type="dxa"/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У3 оценивать будущие денежные потоки по вкладам, кредитам, иным финансовым инструментам</w:t>
            </w:r>
          </w:p>
        </w:tc>
        <w:tc>
          <w:tcPr>
            <w:tcW w:w="5244" w:type="dxa"/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У4 рассчитывать стоимость использования банковских, страховых и инвестиционных продуктов</w:t>
            </w:r>
          </w:p>
        </w:tc>
        <w:tc>
          <w:tcPr>
            <w:tcW w:w="5244" w:type="dxa"/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У5 рассчитывать доход от инвестирования с учётом налогов и налоговых вычетов и сравнивать с инфляцией</w:t>
            </w:r>
          </w:p>
        </w:tc>
        <w:tc>
          <w:tcPr>
            <w:tcW w:w="5244" w:type="dxa"/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У6 составлять бизнес-план</w:t>
            </w:r>
          </w:p>
        </w:tc>
        <w:tc>
          <w:tcPr>
            <w:tcW w:w="5244" w:type="dxa"/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67C" w:rsidRPr="00046DA2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03367C" w:rsidRPr="00046DA2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367C" w:rsidRPr="00046DA2" w:rsidRDefault="0003367C" w:rsidP="0003367C">
            <w:pPr>
              <w:pStyle w:val="a8"/>
              <w:tabs>
                <w:tab w:val="left" w:pos="4100"/>
              </w:tabs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З1 принципы финансового планирования, включая планирование накоплений, инвестирования и управления личными финансами в течение жизненного цикла человека с целью повышения его благосостояния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З2 основные финансовые инструменты накопления, инвестирования, кредитные продукты банков, их особенности, сопутствующие риски и способы управления ими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З3 структуру и механизмы регулирования финансового рынка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З4 механизмы функционирования пенсионной системы России и возможности формирования будущей пенсии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З5 принципы страхования и возможности защиты активов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З6 основные налоги, уплачиваемые гражданами; понятие налоговой декларации и налоговые вычеты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З7 этапы формирования собственного бизнеса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5AE" w:rsidRPr="00046DA2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DA2">
              <w:rPr>
                <w:rFonts w:ascii="Times New Roman" w:hAnsi="Times New Roman"/>
                <w:sz w:val="24"/>
                <w:szCs w:val="24"/>
              </w:rPr>
              <w:t>З8 правила защиты от махинаций на финансовом рынке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DA2">
              <w:rPr>
                <w:rFonts w:ascii="Times New Roman" w:hAnsi="Times New Roman" w:cs="Times New Roman"/>
                <w:bCs/>
                <w:sz w:val="24"/>
                <w:szCs w:val="24"/>
              </w:rPr>
              <w:t>- дифференцированный зачёт</w:t>
            </w:r>
          </w:p>
          <w:p w:rsidR="004E75AE" w:rsidRPr="00046DA2" w:rsidRDefault="004E75AE" w:rsidP="004E75AE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367C" w:rsidRPr="00046DA2" w:rsidRDefault="0003367C" w:rsidP="0003367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sectPr w:rsidR="0003367C" w:rsidRPr="00046DA2" w:rsidSect="0003367C">
      <w:pgSz w:w="11906" w:h="16838"/>
      <w:pgMar w:top="1134" w:right="851" w:bottom="1134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B65" w:rsidRDefault="00466B65">
      <w:pPr>
        <w:spacing w:after="0" w:line="240" w:lineRule="auto"/>
      </w:pPr>
      <w:r>
        <w:separator/>
      </w:r>
    </w:p>
  </w:endnote>
  <w:endnote w:type="continuationSeparator" w:id="0">
    <w:p w:rsidR="00466B65" w:rsidRDefault="00466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Book">
    <w:altName w:val="Arial"/>
    <w:charset w:val="CC"/>
    <w:family w:val="swiss"/>
    <w:pitch w:val="variable"/>
    <w:sig w:usb0="00000287" w:usb1="00000000" w:usb2="00000000" w:usb3="00000000" w:csb0="0000009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FreeSetLight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B00" w:rsidRDefault="00ED7B00">
    <w:pPr>
      <w:pStyle w:val="a5"/>
      <w:jc w:val="center"/>
    </w:pPr>
  </w:p>
  <w:p w:rsidR="00ED7B00" w:rsidRPr="00A85F0F" w:rsidRDefault="00ED7B00" w:rsidP="0003367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B00" w:rsidRDefault="00ED7B00">
    <w:pPr>
      <w:pStyle w:val="a5"/>
      <w:jc w:val="center"/>
    </w:pPr>
  </w:p>
  <w:p w:rsidR="00ED7B00" w:rsidRDefault="00ED7B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B00" w:rsidRDefault="00ED7B00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B00" w:rsidRDefault="00ED7B00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B00" w:rsidRDefault="00ED7B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B65" w:rsidRDefault="00466B65">
      <w:pPr>
        <w:spacing w:after="0" w:line="240" w:lineRule="auto"/>
      </w:pPr>
      <w:r>
        <w:separator/>
      </w:r>
    </w:p>
  </w:footnote>
  <w:footnote w:type="continuationSeparator" w:id="0">
    <w:p w:rsidR="00466B65" w:rsidRDefault="00466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B00" w:rsidRDefault="00ED7B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B00" w:rsidRDefault="00ED7B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B00" w:rsidRDefault="00ED7B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0"/>
        <w:szCs w:val="20"/>
      </w:rPr>
    </w:lvl>
    <w:lvl w:ilvl="1" w:tplc="000F424B">
      <w:start w:val="1"/>
      <w:numFmt w:val="bullet"/>
      <w:lvlText w:val="-"/>
      <w:lvlJc w:val="left"/>
      <w:rPr>
        <w:sz w:val="20"/>
        <w:szCs w:val="20"/>
      </w:rPr>
    </w:lvl>
    <w:lvl w:ilvl="2" w:tplc="000F424C">
      <w:start w:val="1"/>
      <w:numFmt w:val="bullet"/>
      <w:lvlText w:val="-"/>
      <w:lvlJc w:val="left"/>
      <w:rPr>
        <w:sz w:val="20"/>
        <w:szCs w:val="20"/>
      </w:rPr>
    </w:lvl>
    <w:lvl w:ilvl="3" w:tplc="000F424D">
      <w:start w:val="1"/>
      <w:numFmt w:val="bullet"/>
      <w:lvlText w:val="-"/>
      <w:lvlJc w:val="left"/>
      <w:rPr>
        <w:sz w:val="20"/>
        <w:szCs w:val="20"/>
      </w:rPr>
    </w:lvl>
    <w:lvl w:ilvl="4" w:tplc="000F424E">
      <w:start w:val="1"/>
      <w:numFmt w:val="bullet"/>
      <w:lvlText w:val="-"/>
      <w:lvlJc w:val="left"/>
      <w:rPr>
        <w:sz w:val="20"/>
        <w:szCs w:val="20"/>
      </w:rPr>
    </w:lvl>
    <w:lvl w:ilvl="5" w:tplc="000F424F">
      <w:start w:val="1"/>
      <w:numFmt w:val="bullet"/>
      <w:lvlText w:val="-"/>
      <w:lvlJc w:val="left"/>
      <w:rPr>
        <w:sz w:val="20"/>
        <w:szCs w:val="20"/>
      </w:rPr>
    </w:lvl>
    <w:lvl w:ilvl="6" w:tplc="000F4250">
      <w:start w:val="1"/>
      <w:numFmt w:val="bullet"/>
      <w:lvlText w:val="-"/>
      <w:lvlJc w:val="left"/>
      <w:rPr>
        <w:sz w:val="20"/>
        <w:szCs w:val="20"/>
      </w:rPr>
    </w:lvl>
    <w:lvl w:ilvl="7" w:tplc="000F4251">
      <w:start w:val="1"/>
      <w:numFmt w:val="bullet"/>
      <w:lvlText w:val="-"/>
      <w:lvlJc w:val="left"/>
      <w:rPr>
        <w:sz w:val="20"/>
        <w:szCs w:val="20"/>
      </w:rPr>
    </w:lvl>
    <w:lvl w:ilvl="8" w:tplc="000F4252">
      <w:start w:val="1"/>
      <w:numFmt w:val="bullet"/>
      <w:lvlText w:val="-"/>
      <w:lvlJc w:val="left"/>
      <w:rPr>
        <w:sz w:val="20"/>
        <w:szCs w:val="20"/>
      </w:rPr>
    </w:lvl>
  </w:abstractNum>
  <w:abstractNum w:abstractNumId="1" w15:restartNumberingAfterBreak="0">
    <w:nsid w:val="0C8B5270"/>
    <w:multiLevelType w:val="hybridMultilevel"/>
    <w:tmpl w:val="D1343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20334"/>
    <w:multiLevelType w:val="hybridMultilevel"/>
    <w:tmpl w:val="B95C7B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90C35"/>
    <w:multiLevelType w:val="hybridMultilevel"/>
    <w:tmpl w:val="E3908EE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77CD3"/>
    <w:multiLevelType w:val="hybridMultilevel"/>
    <w:tmpl w:val="75C0A99E"/>
    <w:lvl w:ilvl="0" w:tplc="25BE48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04B89"/>
    <w:multiLevelType w:val="multilevel"/>
    <w:tmpl w:val="03A2BF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8DD517B"/>
    <w:multiLevelType w:val="hybridMultilevel"/>
    <w:tmpl w:val="3B78F852"/>
    <w:lvl w:ilvl="0" w:tplc="1B248D6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5482B"/>
    <w:multiLevelType w:val="hybridMultilevel"/>
    <w:tmpl w:val="A0FC5AF8"/>
    <w:lvl w:ilvl="0" w:tplc="DAF20A3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172213"/>
    <w:multiLevelType w:val="hybridMultilevel"/>
    <w:tmpl w:val="AB7AD75E"/>
    <w:lvl w:ilvl="0" w:tplc="F1FA9C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A37"/>
    <w:rsid w:val="0000524B"/>
    <w:rsid w:val="00010FC3"/>
    <w:rsid w:val="0002376F"/>
    <w:rsid w:val="00027B38"/>
    <w:rsid w:val="0003341C"/>
    <w:rsid w:val="0003367C"/>
    <w:rsid w:val="000405C7"/>
    <w:rsid w:val="00046DA2"/>
    <w:rsid w:val="00062486"/>
    <w:rsid w:val="00073408"/>
    <w:rsid w:val="000A7671"/>
    <w:rsid w:val="000C1335"/>
    <w:rsid w:val="000C1B6E"/>
    <w:rsid w:val="000D5C34"/>
    <w:rsid w:val="000F26FE"/>
    <w:rsid w:val="000F7E4A"/>
    <w:rsid w:val="0012244B"/>
    <w:rsid w:val="00122C06"/>
    <w:rsid w:val="00122E1D"/>
    <w:rsid w:val="00123273"/>
    <w:rsid w:val="001333D1"/>
    <w:rsid w:val="001337DD"/>
    <w:rsid w:val="001645A7"/>
    <w:rsid w:val="001B33E5"/>
    <w:rsid w:val="001E5480"/>
    <w:rsid w:val="001E76FB"/>
    <w:rsid w:val="00202EA0"/>
    <w:rsid w:val="00226A37"/>
    <w:rsid w:val="00244E6E"/>
    <w:rsid w:val="002732C3"/>
    <w:rsid w:val="00277290"/>
    <w:rsid w:val="00287824"/>
    <w:rsid w:val="002A07DA"/>
    <w:rsid w:val="002A1DFF"/>
    <w:rsid w:val="002A5134"/>
    <w:rsid w:val="002B3450"/>
    <w:rsid w:val="002B3540"/>
    <w:rsid w:val="002D5349"/>
    <w:rsid w:val="002E38C3"/>
    <w:rsid w:val="003117D7"/>
    <w:rsid w:val="0031626B"/>
    <w:rsid w:val="00326626"/>
    <w:rsid w:val="00370AF4"/>
    <w:rsid w:val="00392E7E"/>
    <w:rsid w:val="0039579F"/>
    <w:rsid w:val="003A5B53"/>
    <w:rsid w:val="003B4700"/>
    <w:rsid w:val="003C46CA"/>
    <w:rsid w:val="003E014A"/>
    <w:rsid w:val="003E3264"/>
    <w:rsid w:val="003F7770"/>
    <w:rsid w:val="00411D16"/>
    <w:rsid w:val="00413A1B"/>
    <w:rsid w:val="004444B8"/>
    <w:rsid w:val="00466B65"/>
    <w:rsid w:val="00495989"/>
    <w:rsid w:val="004C4DD0"/>
    <w:rsid w:val="004C69EE"/>
    <w:rsid w:val="004E75AE"/>
    <w:rsid w:val="004F50E6"/>
    <w:rsid w:val="005115E8"/>
    <w:rsid w:val="005120FD"/>
    <w:rsid w:val="00512607"/>
    <w:rsid w:val="00532504"/>
    <w:rsid w:val="0054747B"/>
    <w:rsid w:val="00554E79"/>
    <w:rsid w:val="00563A6F"/>
    <w:rsid w:val="00581325"/>
    <w:rsid w:val="0058250C"/>
    <w:rsid w:val="005D39CA"/>
    <w:rsid w:val="005E154F"/>
    <w:rsid w:val="00611D41"/>
    <w:rsid w:val="00632796"/>
    <w:rsid w:val="00644892"/>
    <w:rsid w:val="00645A9B"/>
    <w:rsid w:val="0067203E"/>
    <w:rsid w:val="00676E36"/>
    <w:rsid w:val="006814A4"/>
    <w:rsid w:val="00686450"/>
    <w:rsid w:val="00690819"/>
    <w:rsid w:val="00691B8F"/>
    <w:rsid w:val="006B67AF"/>
    <w:rsid w:val="006D4006"/>
    <w:rsid w:val="006E45CD"/>
    <w:rsid w:val="006F20C4"/>
    <w:rsid w:val="006F22A8"/>
    <w:rsid w:val="00702F63"/>
    <w:rsid w:val="00705183"/>
    <w:rsid w:val="00706C9A"/>
    <w:rsid w:val="00712637"/>
    <w:rsid w:val="0071295C"/>
    <w:rsid w:val="00722F7F"/>
    <w:rsid w:val="00740B15"/>
    <w:rsid w:val="0074104B"/>
    <w:rsid w:val="00744C09"/>
    <w:rsid w:val="00750440"/>
    <w:rsid w:val="0077051F"/>
    <w:rsid w:val="007719FE"/>
    <w:rsid w:val="00776B89"/>
    <w:rsid w:val="00787B42"/>
    <w:rsid w:val="00795FD6"/>
    <w:rsid w:val="007E5C8B"/>
    <w:rsid w:val="007F4D7A"/>
    <w:rsid w:val="007F5399"/>
    <w:rsid w:val="00810A19"/>
    <w:rsid w:val="00830462"/>
    <w:rsid w:val="00843D95"/>
    <w:rsid w:val="00844DEA"/>
    <w:rsid w:val="00856D0F"/>
    <w:rsid w:val="00864DCE"/>
    <w:rsid w:val="00893E66"/>
    <w:rsid w:val="008A3B32"/>
    <w:rsid w:val="008A4186"/>
    <w:rsid w:val="008B3441"/>
    <w:rsid w:val="008D044F"/>
    <w:rsid w:val="008D4E24"/>
    <w:rsid w:val="00912E41"/>
    <w:rsid w:val="009361FF"/>
    <w:rsid w:val="009437A9"/>
    <w:rsid w:val="00946F83"/>
    <w:rsid w:val="00972D3E"/>
    <w:rsid w:val="00980C1A"/>
    <w:rsid w:val="009825C4"/>
    <w:rsid w:val="009876A4"/>
    <w:rsid w:val="00994409"/>
    <w:rsid w:val="009A2D84"/>
    <w:rsid w:val="00A12C00"/>
    <w:rsid w:val="00A254B8"/>
    <w:rsid w:val="00A31C26"/>
    <w:rsid w:val="00A339A5"/>
    <w:rsid w:val="00A40466"/>
    <w:rsid w:val="00A40B78"/>
    <w:rsid w:val="00A56856"/>
    <w:rsid w:val="00A66263"/>
    <w:rsid w:val="00A72931"/>
    <w:rsid w:val="00AA2F6F"/>
    <w:rsid w:val="00AF6077"/>
    <w:rsid w:val="00AF6833"/>
    <w:rsid w:val="00B14D98"/>
    <w:rsid w:val="00B42FAB"/>
    <w:rsid w:val="00B972BF"/>
    <w:rsid w:val="00BA02C4"/>
    <w:rsid w:val="00BA2D03"/>
    <w:rsid w:val="00BB4EBD"/>
    <w:rsid w:val="00BD6C89"/>
    <w:rsid w:val="00BD6E45"/>
    <w:rsid w:val="00C01A82"/>
    <w:rsid w:val="00C14F85"/>
    <w:rsid w:val="00C2200C"/>
    <w:rsid w:val="00C269D2"/>
    <w:rsid w:val="00C60870"/>
    <w:rsid w:val="00C7256E"/>
    <w:rsid w:val="00C84EA1"/>
    <w:rsid w:val="00CA7237"/>
    <w:rsid w:val="00CA72EA"/>
    <w:rsid w:val="00CB1C4F"/>
    <w:rsid w:val="00CB7F6C"/>
    <w:rsid w:val="00CE02B0"/>
    <w:rsid w:val="00CF0BE4"/>
    <w:rsid w:val="00D05A71"/>
    <w:rsid w:val="00D2390D"/>
    <w:rsid w:val="00D30D79"/>
    <w:rsid w:val="00D36784"/>
    <w:rsid w:val="00D42F24"/>
    <w:rsid w:val="00D536D4"/>
    <w:rsid w:val="00D54165"/>
    <w:rsid w:val="00D6427C"/>
    <w:rsid w:val="00DA1603"/>
    <w:rsid w:val="00DA311D"/>
    <w:rsid w:val="00DB1598"/>
    <w:rsid w:val="00DB2F94"/>
    <w:rsid w:val="00DC58D4"/>
    <w:rsid w:val="00DE1A17"/>
    <w:rsid w:val="00DF6855"/>
    <w:rsid w:val="00DF70C4"/>
    <w:rsid w:val="00E017E6"/>
    <w:rsid w:val="00E065EB"/>
    <w:rsid w:val="00E108AC"/>
    <w:rsid w:val="00E10FB4"/>
    <w:rsid w:val="00E121B5"/>
    <w:rsid w:val="00E27A24"/>
    <w:rsid w:val="00E34A83"/>
    <w:rsid w:val="00E42A74"/>
    <w:rsid w:val="00E611A4"/>
    <w:rsid w:val="00E613A3"/>
    <w:rsid w:val="00E64E9B"/>
    <w:rsid w:val="00E73F36"/>
    <w:rsid w:val="00E84F31"/>
    <w:rsid w:val="00E932DD"/>
    <w:rsid w:val="00EB66F5"/>
    <w:rsid w:val="00EC6201"/>
    <w:rsid w:val="00ED7B00"/>
    <w:rsid w:val="00EE1E0F"/>
    <w:rsid w:val="00F062F2"/>
    <w:rsid w:val="00F11115"/>
    <w:rsid w:val="00F1761C"/>
    <w:rsid w:val="00F46D0E"/>
    <w:rsid w:val="00F72D1F"/>
    <w:rsid w:val="00F73914"/>
    <w:rsid w:val="00F84B53"/>
    <w:rsid w:val="00F91A02"/>
    <w:rsid w:val="00FA65FC"/>
    <w:rsid w:val="00FB3DE3"/>
    <w:rsid w:val="00FB52AC"/>
    <w:rsid w:val="00FD1901"/>
    <w:rsid w:val="00FE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D9E08"/>
  <w15:docId w15:val="{0D82D304-AD8F-42E4-87B2-598CCE11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6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3367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336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3367C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0336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03367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199">
    <w:name w:val="Style199"/>
    <w:basedOn w:val="a"/>
    <w:rsid w:val="0003367C"/>
    <w:pPr>
      <w:spacing w:after="0" w:line="277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84">
    <w:name w:val="CharStyle84"/>
    <w:rsid w:val="0003367C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1">
    <w:name w:val="Абзац списка1"/>
    <w:basedOn w:val="a"/>
    <w:rsid w:val="0003367C"/>
    <w:pPr>
      <w:ind w:left="720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03367C"/>
    <w:pPr>
      <w:spacing w:after="0" w:line="322" w:lineRule="exac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299">
    <w:name w:val="CharStyle299"/>
    <w:uiPriority w:val="99"/>
    <w:rsid w:val="0003367C"/>
    <w:rPr>
      <w:rFonts w:ascii="Times New Roman" w:hAnsi="Times New Roman" w:cs="Times New Roman"/>
      <w:sz w:val="26"/>
      <w:szCs w:val="26"/>
    </w:rPr>
  </w:style>
  <w:style w:type="character" w:styleId="a9">
    <w:name w:val="Hyperlink"/>
    <w:uiPriority w:val="99"/>
    <w:rsid w:val="0003367C"/>
    <w:rPr>
      <w:strike w:val="0"/>
      <w:dstrike w:val="0"/>
      <w:color w:val="333333"/>
      <w:u w:val="none"/>
      <w:effect w:val="none"/>
    </w:rPr>
  </w:style>
  <w:style w:type="paragraph" w:styleId="aa">
    <w:name w:val="Normal (Web)"/>
    <w:basedOn w:val="a"/>
    <w:uiPriority w:val="99"/>
    <w:unhideWhenUsed/>
    <w:rsid w:val="00033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56856"/>
    <w:pPr>
      <w:spacing w:after="0" w:line="278" w:lineRule="exac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64489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81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1325"/>
    <w:rPr>
      <w:rFonts w:ascii="Tahoma" w:hAnsi="Tahoma" w:cs="Tahoma"/>
      <w:sz w:val="16"/>
      <w:szCs w:val="16"/>
    </w:rPr>
  </w:style>
  <w:style w:type="character" w:customStyle="1" w:styleId="16">
    <w:name w:val="Основной текст (16)"/>
    <w:basedOn w:val="a0"/>
    <w:link w:val="161"/>
    <w:uiPriority w:val="99"/>
    <w:rsid w:val="00532504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64">
    <w:name w:val="Основной текст (16)4"/>
    <w:basedOn w:val="16"/>
    <w:uiPriority w:val="99"/>
    <w:rsid w:val="00532504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532504"/>
    <w:pPr>
      <w:shd w:val="clear" w:color="auto" w:fill="FFFFFF"/>
      <w:spacing w:before="60" w:after="0" w:line="230" w:lineRule="exact"/>
      <w:ind w:hanging="280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7">
    <w:name w:val="Основной текст (7)"/>
    <w:basedOn w:val="a0"/>
    <w:link w:val="71"/>
    <w:uiPriority w:val="99"/>
    <w:rsid w:val="00645A9B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73">
    <w:name w:val="Основной текст (7)3"/>
    <w:basedOn w:val="7"/>
    <w:uiPriority w:val="99"/>
    <w:rsid w:val="00645A9B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63">
    <w:name w:val="Основной текст (16)3"/>
    <w:basedOn w:val="16"/>
    <w:uiPriority w:val="99"/>
    <w:rsid w:val="00645A9B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645A9B"/>
    <w:pPr>
      <w:shd w:val="clear" w:color="auto" w:fill="FFFFFF"/>
      <w:spacing w:after="1680" w:line="221" w:lineRule="exact"/>
    </w:pPr>
    <w:rPr>
      <w:rFonts w:ascii="Century Schoolbook" w:hAnsi="Century Schoolbook" w:cs="Century Schoolbook"/>
      <w:sz w:val="20"/>
      <w:szCs w:val="20"/>
    </w:rPr>
  </w:style>
  <w:style w:type="paragraph" w:customStyle="1" w:styleId="s1">
    <w:name w:val="s_1"/>
    <w:basedOn w:val="a"/>
    <w:rsid w:val="00645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706C9A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06C9A"/>
    <w:pPr>
      <w:shd w:val="clear" w:color="auto" w:fill="FFFFFF"/>
      <w:spacing w:after="240" w:line="523" w:lineRule="exact"/>
      <w:jc w:val="center"/>
    </w:pPr>
    <w:rPr>
      <w:rFonts w:ascii="Franklin Gothic Book" w:hAnsi="Franklin Gothic Book" w:cs="Franklin Gothic Book"/>
      <w:b/>
      <w:bCs/>
      <w:sz w:val="46"/>
      <w:szCs w:val="46"/>
    </w:rPr>
  </w:style>
  <w:style w:type="character" w:customStyle="1" w:styleId="22">
    <w:name w:val="Основной текст (2)2"/>
    <w:uiPriority w:val="99"/>
    <w:rsid w:val="00706C9A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paragraph" w:customStyle="1" w:styleId="Default">
    <w:name w:val="Default"/>
    <w:rsid w:val="003E32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ody Text Indent"/>
    <w:basedOn w:val="a"/>
    <w:link w:val="af"/>
    <w:uiPriority w:val="99"/>
    <w:unhideWhenUsed/>
    <w:rsid w:val="00DC58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DC58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4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9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yperlink" Target="URL:http://fanread.ru" TargetMode="External"/><Relationship Id="rId26" Type="http://schemas.openxmlformats.org/officeDocument/2006/relationships/hyperlink" Target="http://www.lbudge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" TargetMode="External"/><Relationship Id="rId25" Type="http://schemas.openxmlformats.org/officeDocument/2006/relationships/hyperlink" Target="http://svoy-busines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kument/cons_doc_" TargetMode="External"/><Relationship Id="rId20" Type="http://schemas.openxmlformats.org/officeDocument/2006/relationships/hyperlink" Target="http://www.c" TargetMode="External"/><Relationship Id="rId29" Type="http://schemas.openxmlformats.org/officeDocument/2006/relationships/hyperlink" Target="http://vlfin.ru/vlfin/delovoy-vestnik-vashi-lichnye-finansy/posmotret-zhurna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yperlink" Target="http://www.c" TargetMode="External"/><Relationship Id="rId28" Type="http://schemas.openxmlformats.org/officeDocument/2006/relationships/hyperlink" Target="https://joor.me/magazine/licnye-finansy-i-investicii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c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yperlink" Target="http://www.c" TargetMode="External"/><Relationship Id="rId27" Type="http://schemas.openxmlformats.org/officeDocument/2006/relationships/hyperlink" Target="https://vk.com/club47334855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0B9A2-D6A2-413D-9F9F-82E8814A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14</Pages>
  <Words>2973</Words>
  <Characters>16949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104</cp:revision>
  <cp:lastPrinted>2017-08-30T17:29:00Z</cp:lastPrinted>
  <dcterms:created xsi:type="dcterms:W3CDTF">2017-07-27T16:24:00Z</dcterms:created>
  <dcterms:modified xsi:type="dcterms:W3CDTF">2021-12-07T08:59:00Z</dcterms:modified>
</cp:coreProperties>
</file>